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基隆市103年度辦理本土語言認證考試</w:t>
      </w:r>
    </w:p>
    <w:p w:rsidR="001669BB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中級、中高級、高級合格人員教學增能研習（中興場）</w:t>
      </w:r>
    </w:p>
    <w:tbl>
      <w:tblPr>
        <w:tblStyle w:val="a7"/>
        <w:tblW w:w="0" w:type="auto"/>
        <w:jc w:val="center"/>
        <w:tblLook w:val="04A0"/>
      </w:tblPr>
      <w:tblGrid>
        <w:gridCol w:w="5076"/>
        <w:gridCol w:w="5107"/>
      </w:tblGrid>
      <w:tr w:rsidR="00B7219F" w:rsidTr="00B7219F">
        <w:trPr>
          <w:jc w:val="center"/>
        </w:trPr>
        <w:tc>
          <w:tcPr>
            <w:tcW w:w="4901" w:type="dxa"/>
          </w:tcPr>
          <w:p w:rsidR="00B7219F" w:rsidRDefault="00560F75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0850" cy="2243138"/>
                  <wp:effectExtent l="0" t="0" r="0" b="5080"/>
                  <wp:docPr id="3" name="圖片 3" descr="D:\教務E\20110801逸瑩教務\103承辦本土語研習\成果\研習照片\IMG_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教務E\20110801逸瑩教務\103承辦本土語研習\成果\研習照片\IMG_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72" cy="224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研習人員報到</w:t>
            </w:r>
          </w:p>
        </w:tc>
        <w:tc>
          <w:tcPr>
            <w:tcW w:w="4901" w:type="dxa"/>
          </w:tcPr>
          <w:p w:rsidR="00B7219F" w:rsidRDefault="00560F75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4069" cy="2178050"/>
                  <wp:effectExtent l="0" t="0" r="0" b="0"/>
                  <wp:docPr id="6" name="圖片 6" descr="D:\教務E\20110801逸瑩教務\103承辦本土語研習\成果\研習照片\IMG_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教務E\20110801逸瑩教務\103承辦本土語研習\成果\研習照片\IMG_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03" cy="218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B7219F">
            <w:pPr>
              <w:jc w:val="center"/>
            </w:pPr>
            <w:r>
              <w:rPr>
                <w:rFonts w:hint="eastAsia"/>
              </w:rPr>
              <w:t>邱校長主持</w:t>
            </w:r>
            <w:r w:rsidR="006F76F9">
              <w:rPr>
                <w:rFonts w:hint="eastAsia"/>
              </w:rPr>
              <w:t>研習</w:t>
            </w:r>
            <w:bookmarkStart w:id="0" w:name="_GoBack"/>
            <w:bookmarkEnd w:id="0"/>
          </w:p>
        </w:tc>
      </w:tr>
      <w:tr w:rsidR="00B7219F" w:rsidTr="00B7219F">
        <w:trPr>
          <w:jc w:val="center"/>
        </w:trPr>
        <w:tc>
          <w:tcPr>
            <w:tcW w:w="4901" w:type="dxa"/>
          </w:tcPr>
          <w:p w:rsidR="00B7219F" w:rsidRDefault="00C335BA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9750" cy="2309813"/>
                  <wp:effectExtent l="0" t="0" r="6350" b="0"/>
                  <wp:docPr id="9" name="圖片 9" descr="D:\教務E\20110801逸瑩教務\103承辦本土語研習\成果\研習照片\IMG_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教務E\20110801逸瑩教務\103承辦本土語研習\成果\研習照片\IMG_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589" cy="231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B7219F">
            <w:pPr>
              <w:jc w:val="center"/>
            </w:pPr>
            <w:r>
              <w:rPr>
                <w:rFonts w:hint="eastAsia"/>
              </w:rPr>
              <w:t>原民</w:t>
            </w:r>
            <w:r w:rsidR="00AE678D">
              <w:rPr>
                <w:rFonts w:hint="eastAsia"/>
              </w:rPr>
              <w:t>語組</w:t>
            </w:r>
            <w:r>
              <w:rPr>
                <w:rFonts w:hint="eastAsia"/>
              </w:rPr>
              <w:t>教材教法</w:t>
            </w:r>
            <w:r w:rsidR="00AE678D">
              <w:rPr>
                <w:rFonts w:hint="eastAsia"/>
              </w:rPr>
              <w:t>分享</w:t>
            </w:r>
          </w:p>
        </w:tc>
        <w:tc>
          <w:tcPr>
            <w:tcW w:w="4901" w:type="dxa"/>
          </w:tcPr>
          <w:p w:rsidR="00B7219F" w:rsidRDefault="00C335BA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798" cy="2324100"/>
                  <wp:effectExtent l="0" t="0" r="6985" b="0"/>
                  <wp:docPr id="10" name="圖片 10" descr="D:\教務E\20110801逸瑩教務\103承辦本土語研習\成果\研習照片\IMG_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教務E\20110801逸瑩教務\103承辦本土語研習\成果\研習照片\IMG_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303" cy="233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B7219F">
            <w:pPr>
              <w:jc w:val="center"/>
            </w:pPr>
            <w:r>
              <w:rPr>
                <w:rFonts w:hint="eastAsia"/>
              </w:rPr>
              <w:t>客</w:t>
            </w:r>
            <w:r w:rsidR="00AE678D">
              <w:rPr>
                <w:rFonts w:hint="eastAsia"/>
              </w:rPr>
              <w:t>語組</w:t>
            </w:r>
            <w:r>
              <w:rPr>
                <w:rFonts w:hint="eastAsia"/>
              </w:rPr>
              <w:t>教材教法</w:t>
            </w:r>
            <w:r w:rsidR="00AE678D">
              <w:rPr>
                <w:rFonts w:hint="eastAsia"/>
              </w:rPr>
              <w:t>分享</w:t>
            </w:r>
          </w:p>
        </w:tc>
      </w:tr>
      <w:tr w:rsidR="00B7219F" w:rsidTr="00B7219F">
        <w:trPr>
          <w:jc w:val="center"/>
        </w:trPr>
        <w:tc>
          <w:tcPr>
            <w:tcW w:w="4901" w:type="dxa"/>
          </w:tcPr>
          <w:p w:rsidR="00B7219F" w:rsidRDefault="00C335BA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0116" cy="2287587"/>
                  <wp:effectExtent l="0" t="0" r="0" b="0"/>
                  <wp:docPr id="11" name="圖片 11" descr="D:\教務E\20110801逸瑩教務\103承辦本土語研習\成果\研習照片\IMG_3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教務E\20110801逸瑩教務\103承辦本土語研習\成果\研習照片\IMG_3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16" cy="22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B7219F">
            <w:pPr>
              <w:jc w:val="center"/>
            </w:pPr>
            <w:r>
              <w:rPr>
                <w:rFonts w:hint="eastAsia"/>
              </w:rPr>
              <w:t>閩南語</w:t>
            </w:r>
            <w:r w:rsidR="00AE678D">
              <w:rPr>
                <w:rFonts w:hint="eastAsia"/>
              </w:rPr>
              <w:t>組</w:t>
            </w:r>
            <w:r>
              <w:rPr>
                <w:rFonts w:hint="eastAsia"/>
              </w:rPr>
              <w:t>教材教法</w:t>
            </w:r>
            <w:r w:rsidR="00AE678D">
              <w:rPr>
                <w:rFonts w:hint="eastAsia"/>
              </w:rPr>
              <w:t>分享</w:t>
            </w:r>
          </w:p>
        </w:tc>
        <w:tc>
          <w:tcPr>
            <w:tcW w:w="4901" w:type="dxa"/>
          </w:tcPr>
          <w:p w:rsidR="00B7219F" w:rsidRDefault="00C335BA" w:rsidP="00B72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9750" cy="2309812"/>
                  <wp:effectExtent l="0" t="0" r="6350" b="0"/>
                  <wp:docPr id="12" name="圖片 12" descr="D:\教務E\20110801逸瑩教務\103承辦本土語研習\成果\研習照片\IMG_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教務E\20110801逸瑩教務\103承辦本土語研習\成果\研習照片\IMG_3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49" cy="231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B7219F">
            <w:pPr>
              <w:jc w:val="center"/>
            </w:pPr>
            <w:r>
              <w:rPr>
                <w:rFonts w:hint="eastAsia"/>
              </w:rPr>
              <w:t>閩南語組教材教法分享</w:t>
            </w:r>
          </w:p>
        </w:tc>
      </w:tr>
      <w:tr w:rsidR="00B7219F" w:rsidTr="005C7450">
        <w:trPr>
          <w:jc w:val="center"/>
        </w:trPr>
        <w:tc>
          <w:tcPr>
            <w:tcW w:w="9802" w:type="dxa"/>
            <w:gridSpan w:val="2"/>
          </w:tcPr>
          <w:p w:rsidR="00B7219F" w:rsidRDefault="00AE678D" w:rsidP="00C335BA">
            <w:pPr>
              <w:jc w:val="center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</w:t>
            </w:r>
            <w:r w:rsidR="00B7219F"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B7219F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C335BA"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</w:tbl>
    <w:p w:rsidR="00B7219F" w:rsidRDefault="00B7219F" w:rsidP="00B7219F">
      <w:pPr>
        <w:jc w:val="center"/>
      </w:pPr>
    </w:p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lastRenderedPageBreak/>
        <w:t>基隆市103年度辦理本土語言認證考試</w:t>
      </w:r>
    </w:p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中級、中高級、高級合格人員教學增能研習（中興場）</w:t>
      </w:r>
    </w:p>
    <w:tbl>
      <w:tblPr>
        <w:tblStyle w:val="a7"/>
        <w:tblW w:w="0" w:type="auto"/>
        <w:jc w:val="center"/>
        <w:tblLook w:val="04A0"/>
      </w:tblPr>
      <w:tblGrid>
        <w:gridCol w:w="5136"/>
        <w:gridCol w:w="5256"/>
      </w:tblGrid>
      <w:tr w:rsidR="00B7219F" w:rsidTr="006A4750">
        <w:trPr>
          <w:jc w:val="center"/>
        </w:trPr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0483" cy="2265362"/>
                  <wp:effectExtent l="0" t="0" r="8890" b="1905"/>
                  <wp:docPr id="13" name="圖片 13" descr="D:\教務E\20110801逸瑩教務\103承辦本土語研習\成果\研習照片\IMG_3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教務E\20110801逸瑩教務\103承辦本土語研習\成果\研習照片\IMG_3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42" cy="226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6A4750">
            <w:pPr>
              <w:jc w:val="center"/>
            </w:pPr>
            <w:r>
              <w:rPr>
                <w:rFonts w:hint="eastAsia"/>
              </w:rPr>
              <w:t>原民語組教材教法分享</w:t>
            </w:r>
          </w:p>
        </w:tc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3333" cy="2222500"/>
                  <wp:effectExtent l="0" t="0" r="8890" b="6350"/>
                  <wp:docPr id="14" name="圖片 14" descr="D:\教務E\20110801逸瑩教務\103承辦本土語研習\成果\研習照片\IMG_3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教務E\20110801逸瑩教務\103承辦本土語研習\成果\研習照片\IMG_3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83" cy="22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6A4750">
            <w:pPr>
              <w:jc w:val="center"/>
            </w:pPr>
            <w:r>
              <w:rPr>
                <w:rFonts w:hint="eastAsia"/>
              </w:rPr>
              <w:t>閩南語組教材教法分享</w:t>
            </w:r>
          </w:p>
        </w:tc>
      </w:tr>
      <w:tr w:rsidR="00B7219F" w:rsidTr="006A4750">
        <w:trPr>
          <w:jc w:val="center"/>
        </w:trPr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7850" cy="2338386"/>
                  <wp:effectExtent l="0" t="0" r="6350" b="5080"/>
                  <wp:docPr id="21" name="圖片 21" descr="D:\教務E\20110801逸瑩教務\103承辦本土語研習\成果\研習照片\IMG_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教務E\20110801逸瑩教務\103承辦本土語研習\成果\研習照片\IMG_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00" cy="234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6A4750">
            <w:pPr>
              <w:jc w:val="center"/>
            </w:pPr>
            <w:r>
              <w:rPr>
                <w:rFonts w:hint="eastAsia"/>
              </w:rPr>
              <w:t>原民語組教材教法分享</w:t>
            </w:r>
          </w:p>
        </w:tc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1" cy="2400300"/>
                  <wp:effectExtent l="0" t="0" r="0" b="0"/>
                  <wp:docPr id="22" name="圖片 22" descr="D:\教務E\20110801逸瑩教務\103承辦本土語研習\成果\研習照片\IMG_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教務E\20110801逸瑩教務\103承辦本土語研習\成果\研習照片\IMG_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91" cy="240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6F76F9">
            <w:pPr>
              <w:jc w:val="center"/>
            </w:pPr>
            <w:r>
              <w:rPr>
                <w:rFonts w:hint="eastAsia"/>
              </w:rPr>
              <w:t>客家語組</w:t>
            </w:r>
            <w:r w:rsidR="006F76F9">
              <w:rPr>
                <w:rFonts w:hint="eastAsia"/>
              </w:rPr>
              <w:t>自製</w:t>
            </w:r>
            <w:r>
              <w:rPr>
                <w:rFonts w:hint="eastAsia"/>
              </w:rPr>
              <w:t>教材分享</w:t>
            </w:r>
          </w:p>
        </w:tc>
      </w:tr>
      <w:tr w:rsidR="00B7219F" w:rsidTr="006A4750">
        <w:trPr>
          <w:jc w:val="center"/>
        </w:trPr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1950" cy="2176463"/>
                  <wp:effectExtent l="0" t="0" r="0" b="0"/>
                  <wp:docPr id="23" name="圖片 23" descr="D:\教務E\20110801逸瑩教務\103承辦本土語研習\成果\研習照片\IMG_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教務E\20110801逸瑩教務\103承辦本土語研習\成果\研習照片\IMG_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99" cy="217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6A4750">
            <w:pPr>
              <w:jc w:val="center"/>
            </w:pPr>
            <w:r>
              <w:rPr>
                <w:rFonts w:hint="eastAsia"/>
              </w:rPr>
              <w:t>原民語組小組討論</w:t>
            </w:r>
          </w:p>
        </w:tc>
        <w:tc>
          <w:tcPr>
            <w:tcW w:w="4901" w:type="dxa"/>
          </w:tcPr>
          <w:p w:rsidR="00B7219F" w:rsidRDefault="00D6543C" w:rsidP="006A47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0" cy="2214563"/>
                  <wp:effectExtent l="0" t="0" r="0" b="0"/>
                  <wp:docPr id="24" name="圖片 24" descr="D:\教務E\20110801逸瑩教務\103承辦本土語研習\成果\研習照片\IMG_3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教務E\20110801逸瑩教務\103承辦本土語研習\成果\研習照片\IMG_3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36" cy="221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466C1E" w:rsidP="00466C1E">
            <w:pPr>
              <w:jc w:val="center"/>
            </w:pPr>
            <w:r>
              <w:rPr>
                <w:rFonts w:hint="eastAsia"/>
              </w:rPr>
              <w:t>學員動手</w:t>
            </w:r>
            <w:r w:rsidR="006F76F9">
              <w:rPr>
                <w:rFonts w:hint="eastAsia"/>
              </w:rPr>
              <w:t>自製教材</w:t>
            </w:r>
          </w:p>
        </w:tc>
      </w:tr>
      <w:tr w:rsidR="00B7219F" w:rsidTr="006A4750">
        <w:trPr>
          <w:jc w:val="center"/>
        </w:trPr>
        <w:tc>
          <w:tcPr>
            <w:tcW w:w="9802" w:type="dxa"/>
            <w:gridSpan w:val="2"/>
          </w:tcPr>
          <w:p w:rsidR="00B7219F" w:rsidRDefault="00AE678D" w:rsidP="00D6543C">
            <w:pPr>
              <w:jc w:val="center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:103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D6543C"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</w:tbl>
    <w:p w:rsidR="00B7219F" w:rsidRDefault="00B7219F" w:rsidP="00B7219F">
      <w:pPr>
        <w:jc w:val="center"/>
      </w:pPr>
    </w:p>
    <w:sectPr w:rsidR="00B7219F" w:rsidSect="00B721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9B3" w:rsidRDefault="00F469B3" w:rsidP="00B7219F">
      <w:r>
        <w:separator/>
      </w:r>
    </w:p>
  </w:endnote>
  <w:endnote w:type="continuationSeparator" w:id="0">
    <w:p w:rsidR="00F469B3" w:rsidRDefault="00F469B3" w:rsidP="00B72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9B3" w:rsidRDefault="00F469B3" w:rsidP="00B7219F">
      <w:r>
        <w:separator/>
      </w:r>
    </w:p>
  </w:footnote>
  <w:footnote w:type="continuationSeparator" w:id="0">
    <w:p w:rsidR="00F469B3" w:rsidRDefault="00F469B3" w:rsidP="00B721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9BB"/>
    <w:rsid w:val="001669BB"/>
    <w:rsid w:val="00347B55"/>
    <w:rsid w:val="003E7C6D"/>
    <w:rsid w:val="00466C1E"/>
    <w:rsid w:val="00560F75"/>
    <w:rsid w:val="006F76F9"/>
    <w:rsid w:val="00A86A69"/>
    <w:rsid w:val="00AE678D"/>
    <w:rsid w:val="00B7219F"/>
    <w:rsid w:val="00C066F9"/>
    <w:rsid w:val="00C20706"/>
    <w:rsid w:val="00C335BA"/>
    <w:rsid w:val="00C418C7"/>
    <w:rsid w:val="00D52AB9"/>
    <w:rsid w:val="00D6543C"/>
    <w:rsid w:val="00F4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8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19F"/>
    <w:rPr>
      <w:sz w:val="20"/>
      <w:szCs w:val="20"/>
    </w:rPr>
  </w:style>
  <w:style w:type="table" w:styleId="a7">
    <w:name w:val="Table Grid"/>
    <w:basedOn w:val="a1"/>
    <w:uiPriority w:val="59"/>
    <w:rsid w:val="00B72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721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21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19F"/>
    <w:rPr>
      <w:sz w:val="20"/>
      <w:szCs w:val="20"/>
    </w:rPr>
  </w:style>
  <w:style w:type="table" w:styleId="a7">
    <w:name w:val="Table Grid"/>
    <w:basedOn w:val="a1"/>
    <w:uiPriority w:val="59"/>
    <w:rsid w:val="00B72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721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21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asusp5kpl</dc:creator>
  <cp:lastModifiedBy>Lancelot</cp:lastModifiedBy>
  <cp:revision>2</cp:revision>
  <dcterms:created xsi:type="dcterms:W3CDTF">2014-05-26T14:16:00Z</dcterms:created>
  <dcterms:modified xsi:type="dcterms:W3CDTF">2014-05-26T14:16:00Z</dcterms:modified>
</cp:coreProperties>
</file>