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89" w:rsidRPr="007B16C5" w:rsidRDefault="00DE2689" w:rsidP="00DE2689">
      <w:pPr>
        <w:spacing w:line="340" w:lineRule="exact"/>
        <w:jc w:val="center"/>
        <w:rPr>
          <w:rFonts w:ascii="標楷體" w:eastAsia="標楷體" w:hAnsi="標楷體" w:cs="Times New Roman"/>
          <w:b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b/>
          <w:color w:val="000000"/>
          <w:szCs w:val="24"/>
        </w:rPr>
        <w:t>基隆市堵南國小</w:t>
      </w:r>
      <w:proofErr w:type="gramStart"/>
      <w:r w:rsidRPr="007B16C5">
        <w:rPr>
          <w:rFonts w:ascii="標楷體" w:eastAsia="標楷體" w:hAnsi="標楷體" w:cs="Times New Roman" w:hint="eastAsia"/>
          <w:b/>
          <w:color w:val="000000"/>
          <w:szCs w:val="24"/>
        </w:rPr>
        <w:t>教學</w:t>
      </w:r>
      <w:bookmarkStart w:id="0" w:name="OLE_LINK1"/>
      <w:r w:rsidRPr="007B16C5">
        <w:rPr>
          <w:rFonts w:ascii="標楷體" w:eastAsia="標楷體" w:hAnsi="標楷體" w:cs="Times New Roman" w:hint="eastAsia"/>
          <w:b/>
          <w:color w:val="000000"/>
          <w:szCs w:val="24"/>
        </w:rPr>
        <w:t>巡堂實施</w:t>
      </w:r>
      <w:proofErr w:type="gramEnd"/>
      <w:r w:rsidRPr="007B16C5">
        <w:rPr>
          <w:rFonts w:ascii="標楷體" w:eastAsia="標楷體" w:hAnsi="標楷體" w:cs="Times New Roman" w:hint="eastAsia"/>
          <w:b/>
          <w:color w:val="000000"/>
          <w:szCs w:val="24"/>
        </w:rPr>
        <w:t>辦法</w:t>
      </w:r>
      <w:bookmarkEnd w:id="0"/>
    </w:p>
    <w:p w:rsidR="00DE2689" w:rsidRPr="007B16C5" w:rsidRDefault="00DE2689" w:rsidP="00DE2689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一、依據：</w:t>
      </w:r>
    </w:p>
    <w:p w:rsidR="00DE2689" w:rsidRPr="007B16C5" w:rsidRDefault="00DE2689" w:rsidP="00DE2689">
      <w:pPr>
        <w:spacing w:line="280" w:lineRule="exact"/>
        <w:ind w:leftChars="375" w:left="90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/>
          <w:color w:val="000000"/>
          <w:szCs w:val="24"/>
        </w:rPr>
        <w:t xml:space="preserve">1、 </w:t>
      </w:r>
      <w:r w:rsidRPr="007B16C5">
        <w:rPr>
          <w:rFonts w:ascii="標楷體" w:eastAsia="標楷體" w:hAnsi="標楷體" w:cs="Times New Roman" w:hint="eastAsia"/>
          <w:color w:val="000000"/>
          <w:szCs w:val="24"/>
        </w:rPr>
        <w:t>本校校務工作計畫</w:t>
      </w:r>
    </w:p>
    <w:p w:rsidR="00DE2689" w:rsidRPr="007B16C5" w:rsidRDefault="00DE2689" w:rsidP="00DE2689">
      <w:pPr>
        <w:spacing w:line="280" w:lineRule="exact"/>
        <w:ind w:leftChars="375" w:left="90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/>
          <w:color w:val="000000"/>
          <w:szCs w:val="24"/>
        </w:rPr>
        <w:t xml:space="preserve">2、 </w:t>
      </w:r>
      <w:r w:rsidRPr="007B16C5">
        <w:rPr>
          <w:rFonts w:ascii="標楷體" w:eastAsia="標楷體" w:hAnsi="標楷體" w:cs="Times New Roman" w:hint="eastAsia"/>
          <w:color w:val="000000"/>
          <w:szCs w:val="24"/>
        </w:rPr>
        <w:t>教導處工作計畫。</w:t>
      </w:r>
    </w:p>
    <w:p w:rsidR="00DE2689" w:rsidRPr="007B16C5" w:rsidRDefault="00DE2689" w:rsidP="00DE2689">
      <w:pPr>
        <w:spacing w:line="280" w:lineRule="exact"/>
        <w:ind w:leftChars="375" w:left="90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/>
          <w:color w:val="000000"/>
          <w:szCs w:val="24"/>
        </w:rPr>
        <w:t>3、</w:t>
      </w:r>
      <w:r w:rsidRPr="007B16C5">
        <w:rPr>
          <w:rFonts w:ascii="標楷體" w:eastAsia="標楷體" w:hAnsi="標楷體" w:cs="Times New Roman" w:hint="eastAsia"/>
          <w:color w:val="000000"/>
          <w:szCs w:val="24"/>
        </w:rPr>
        <w:t xml:space="preserve"> 教師法。</w:t>
      </w:r>
    </w:p>
    <w:p w:rsidR="00DE2689" w:rsidRPr="007B16C5" w:rsidRDefault="00DE2689" w:rsidP="00DE2689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二、目的：</w:t>
      </w:r>
    </w:p>
    <w:p w:rsidR="00DE2689" w:rsidRPr="007B16C5" w:rsidRDefault="00DE2689" w:rsidP="00DE2689">
      <w:pPr>
        <w:numPr>
          <w:ilvl w:val="0"/>
          <w:numId w:val="1"/>
        </w:numPr>
        <w:spacing w:line="280" w:lineRule="exact"/>
        <w:ind w:left="126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促進教學正常化，控管教學品質，依照教學計畫授課，準時上下課。</w:t>
      </w:r>
    </w:p>
    <w:p w:rsidR="00DE2689" w:rsidRPr="007B16C5" w:rsidRDefault="00DE2689" w:rsidP="00DE2689">
      <w:pPr>
        <w:numPr>
          <w:ilvl w:val="0"/>
          <w:numId w:val="1"/>
        </w:numPr>
        <w:spacing w:line="280" w:lineRule="exact"/>
        <w:ind w:left="126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瞭解教師教學形，主動發現教學現場問題，及時提供必要協助，確保學生學習品質。</w:t>
      </w:r>
    </w:p>
    <w:p w:rsidR="00DE2689" w:rsidRPr="007B16C5" w:rsidRDefault="00DE2689" w:rsidP="00DE2689">
      <w:pPr>
        <w:numPr>
          <w:ilvl w:val="0"/>
          <w:numId w:val="1"/>
        </w:numPr>
        <w:spacing w:line="280" w:lineRule="exact"/>
        <w:ind w:left="126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增進教學效果，激勵教師運用教學策略及行為改變技術，善用教學媒體。</w:t>
      </w:r>
    </w:p>
    <w:p w:rsidR="00DE2689" w:rsidRPr="007B16C5" w:rsidRDefault="00DE2689" w:rsidP="00DE2689">
      <w:pPr>
        <w:numPr>
          <w:ilvl w:val="0"/>
          <w:numId w:val="1"/>
        </w:numPr>
        <w:spacing w:line="280" w:lineRule="exact"/>
        <w:ind w:left="126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改進教學方法，瞭解教師授課情形，給予適時的協助。</w:t>
      </w:r>
    </w:p>
    <w:p w:rsidR="00DE2689" w:rsidRPr="007B16C5" w:rsidRDefault="00DE2689" w:rsidP="00DE2689">
      <w:pPr>
        <w:numPr>
          <w:ilvl w:val="0"/>
          <w:numId w:val="1"/>
        </w:numPr>
        <w:spacing w:line="280" w:lineRule="exact"/>
        <w:ind w:left="126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瞭解學生學習的情況，指導學生學習態度及活動情形，加強生活教育、健康教育及安全教育的實施。</w:t>
      </w:r>
    </w:p>
    <w:p w:rsidR="00DE2689" w:rsidRPr="007B16C5" w:rsidRDefault="00DE2689" w:rsidP="00DE2689">
      <w:pPr>
        <w:numPr>
          <w:ilvl w:val="0"/>
          <w:numId w:val="1"/>
        </w:numPr>
        <w:spacing w:line="280" w:lineRule="exact"/>
        <w:ind w:left="126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加強學校設備使用，維護校園安全，提供預防措施，保障學生安全。</w:t>
      </w:r>
    </w:p>
    <w:p w:rsidR="00DE2689" w:rsidRPr="007B16C5" w:rsidRDefault="00DE2689" w:rsidP="00DE2689">
      <w:pPr>
        <w:numPr>
          <w:ilvl w:val="0"/>
          <w:numId w:val="1"/>
        </w:numPr>
        <w:spacing w:line="280" w:lineRule="exact"/>
        <w:ind w:left="126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瞭解學校相關教育措施推動及執行情形，做為行政決策之參考。</w:t>
      </w:r>
    </w:p>
    <w:p w:rsidR="00DE2689" w:rsidRPr="007B16C5" w:rsidRDefault="00DE2689" w:rsidP="00DE2689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三、原則：</w:t>
      </w:r>
    </w:p>
    <w:p w:rsidR="00DE2689" w:rsidRPr="007B16C5" w:rsidRDefault="00DE2689" w:rsidP="00DE2689">
      <w:pPr>
        <w:numPr>
          <w:ilvl w:val="0"/>
          <w:numId w:val="2"/>
        </w:numPr>
        <w:spacing w:line="280" w:lineRule="exact"/>
        <w:ind w:left="126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主動原則：主動協助教師提昇教學品質，創造優良的教學環境。</w:t>
      </w:r>
    </w:p>
    <w:p w:rsidR="00DE2689" w:rsidRPr="007B16C5" w:rsidRDefault="00DE2689" w:rsidP="00DE2689">
      <w:pPr>
        <w:numPr>
          <w:ilvl w:val="0"/>
          <w:numId w:val="2"/>
        </w:numPr>
        <w:spacing w:line="280" w:lineRule="exact"/>
        <w:ind w:left="126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安全原則：防範偶發事之發生，以提高校園安全。</w:t>
      </w:r>
    </w:p>
    <w:p w:rsidR="00DE2689" w:rsidRPr="007B16C5" w:rsidRDefault="00DE2689" w:rsidP="00DE2689">
      <w:pPr>
        <w:numPr>
          <w:ilvl w:val="0"/>
          <w:numId w:val="2"/>
        </w:numPr>
        <w:spacing w:line="280" w:lineRule="exact"/>
        <w:ind w:left="126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尊重原則：以不干擾教師教學為原則，非必要不打斷教學活動之進行。</w:t>
      </w:r>
    </w:p>
    <w:p w:rsidR="00DE2689" w:rsidRPr="007B16C5" w:rsidRDefault="00DE2689" w:rsidP="00DE2689">
      <w:pPr>
        <w:numPr>
          <w:ilvl w:val="0"/>
          <w:numId w:val="2"/>
        </w:numPr>
        <w:spacing w:line="280" w:lineRule="exact"/>
        <w:ind w:left="126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激勵原則：發現教師之優點及班級經營具績效者，給予肯定，並轉</w:t>
      </w:r>
      <w:proofErr w:type="gramStart"/>
      <w:r w:rsidRPr="007B16C5">
        <w:rPr>
          <w:rFonts w:ascii="標楷體" w:eastAsia="標楷體" w:hAnsi="標楷體" w:cs="Times New Roman" w:hint="eastAsia"/>
          <w:color w:val="000000"/>
          <w:szCs w:val="24"/>
        </w:rPr>
        <w:t>介</w:t>
      </w:r>
      <w:proofErr w:type="gramEnd"/>
      <w:r w:rsidRPr="007B16C5">
        <w:rPr>
          <w:rFonts w:ascii="標楷體" w:eastAsia="標楷體" w:hAnsi="標楷體" w:cs="Times New Roman" w:hint="eastAsia"/>
          <w:color w:val="000000"/>
          <w:szCs w:val="24"/>
        </w:rPr>
        <w:t>給同仁，做為教學之參考。</w:t>
      </w:r>
    </w:p>
    <w:p w:rsidR="00DE2689" w:rsidRPr="007B16C5" w:rsidRDefault="00DE2689" w:rsidP="00DE2689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四、方式：</w:t>
      </w:r>
    </w:p>
    <w:p w:rsidR="00DE2689" w:rsidRPr="007B16C5" w:rsidRDefault="00DE2689" w:rsidP="00DE2689">
      <w:pPr>
        <w:numPr>
          <w:ilvl w:val="1"/>
          <w:numId w:val="2"/>
        </w:numPr>
        <w:spacing w:line="280" w:lineRule="exact"/>
        <w:ind w:left="1260" w:hanging="42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每學期開學時，由教導處</w:t>
      </w:r>
      <w:proofErr w:type="gramStart"/>
      <w:r w:rsidRPr="007B16C5">
        <w:rPr>
          <w:rFonts w:ascii="標楷體" w:eastAsia="標楷體" w:hAnsi="標楷體" w:cs="Times New Roman" w:hint="eastAsia"/>
          <w:color w:val="000000"/>
          <w:szCs w:val="24"/>
        </w:rPr>
        <w:t>排定巡堂人員</w:t>
      </w:r>
      <w:proofErr w:type="gramEnd"/>
      <w:r w:rsidRPr="007B16C5">
        <w:rPr>
          <w:rFonts w:ascii="標楷體" w:eastAsia="標楷體" w:hAnsi="標楷體" w:cs="Times New Roman" w:hint="eastAsia"/>
          <w:color w:val="000000"/>
          <w:szCs w:val="24"/>
        </w:rPr>
        <w:t>輪流表，並注意巡 堂時間不與</w:t>
      </w:r>
      <w:proofErr w:type="gramStart"/>
      <w:r w:rsidRPr="007B16C5">
        <w:rPr>
          <w:rFonts w:ascii="標楷體" w:eastAsia="標楷體" w:hAnsi="標楷體" w:cs="Times New Roman" w:hint="eastAsia"/>
          <w:color w:val="000000"/>
          <w:szCs w:val="24"/>
        </w:rPr>
        <w:t>該巡堂</w:t>
      </w:r>
      <w:proofErr w:type="gramEnd"/>
      <w:r w:rsidRPr="007B16C5">
        <w:rPr>
          <w:rFonts w:ascii="標楷體" w:eastAsia="標楷體" w:hAnsi="標楷體" w:cs="Times New Roman" w:hint="eastAsia"/>
          <w:color w:val="000000"/>
          <w:szCs w:val="24"/>
        </w:rPr>
        <w:t>人員本身上課時間相衝突。</w:t>
      </w:r>
    </w:p>
    <w:p w:rsidR="00DE2689" w:rsidRPr="007B16C5" w:rsidRDefault="00DE2689" w:rsidP="00DE2689">
      <w:pPr>
        <w:numPr>
          <w:ilvl w:val="1"/>
          <w:numId w:val="2"/>
        </w:numPr>
        <w:spacing w:line="280" w:lineRule="exact"/>
        <w:ind w:left="1260" w:hanging="420"/>
        <w:rPr>
          <w:rFonts w:ascii="標楷體" w:eastAsia="標楷體" w:hAnsi="標楷體" w:cs="Times New Roman"/>
          <w:color w:val="000000"/>
          <w:szCs w:val="24"/>
        </w:rPr>
      </w:pPr>
      <w:proofErr w:type="gramStart"/>
      <w:r w:rsidRPr="007B16C5">
        <w:rPr>
          <w:rFonts w:ascii="標楷體" w:eastAsia="標楷體" w:hAnsi="標楷體" w:cs="Times New Roman" w:hint="eastAsia"/>
          <w:color w:val="000000"/>
          <w:szCs w:val="24"/>
        </w:rPr>
        <w:t>巡堂人員</w:t>
      </w:r>
      <w:proofErr w:type="gramEnd"/>
      <w:r w:rsidRPr="007B16C5">
        <w:rPr>
          <w:rFonts w:ascii="標楷體" w:eastAsia="標楷體" w:hAnsi="標楷體" w:cs="Times New Roman" w:hint="eastAsia"/>
          <w:color w:val="000000"/>
          <w:szCs w:val="24"/>
        </w:rPr>
        <w:t>由校長、教導、總務、教務組、學</w:t>
      </w:r>
      <w:proofErr w:type="gramStart"/>
      <w:r w:rsidRPr="007B16C5">
        <w:rPr>
          <w:rFonts w:ascii="標楷體" w:eastAsia="標楷體" w:hAnsi="標楷體" w:cs="Times New Roman" w:hint="eastAsia"/>
          <w:color w:val="000000"/>
          <w:szCs w:val="24"/>
        </w:rPr>
        <w:t>務</w:t>
      </w:r>
      <w:proofErr w:type="gramEnd"/>
      <w:r w:rsidRPr="007B16C5">
        <w:rPr>
          <w:rFonts w:ascii="標楷體" w:eastAsia="標楷體" w:hAnsi="標楷體" w:cs="Times New Roman" w:hint="eastAsia"/>
          <w:color w:val="000000"/>
          <w:szCs w:val="24"/>
        </w:rPr>
        <w:t>組擔任。</w:t>
      </w:r>
    </w:p>
    <w:p w:rsidR="00DE2689" w:rsidRPr="007B16C5" w:rsidRDefault="00DE2689" w:rsidP="00DE2689">
      <w:pPr>
        <w:numPr>
          <w:ilvl w:val="1"/>
          <w:numId w:val="2"/>
        </w:numPr>
        <w:spacing w:line="280" w:lineRule="exact"/>
        <w:ind w:left="1440" w:hanging="60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請各巡查人員每週至少填寫</w:t>
      </w:r>
      <w:proofErr w:type="gramStart"/>
      <w:r w:rsidRPr="007B16C5">
        <w:rPr>
          <w:rFonts w:ascii="標楷體" w:eastAsia="標楷體" w:hAnsi="標楷體" w:cs="Times New Roman" w:hint="eastAsia"/>
          <w:color w:val="000000"/>
          <w:szCs w:val="24"/>
        </w:rPr>
        <w:t>一次巡堂紀錄</w:t>
      </w:r>
      <w:proofErr w:type="gramEnd"/>
      <w:r w:rsidRPr="007B16C5">
        <w:rPr>
          <w:rFonts w:ascii="標楷體" w:eastAsia="標楷體" w:hAnsi="標楷體" w:cs="Times New Roman" w:hint="eastAsia"/>
          <w:color w:val="000000"/>
          <w:szCs w:val="24"/>
        </w:rPr>
        <w:t>，</w:t>
      </w:r>
      <w:proofErr w:type="gramStart"/>
      <w:r w:rsidRPr="007B16C5">
        <w:rPr>
          <w:rFonts w:ascii="標楷體" w:eastAsia="標楷體" w:hAnsi="標楷體" w:cs="Times New Roman" w:hint="eastAsia"/>
          <w:color w:val="000000"/>
          <w:szCs w:val="24"/>
        </w:rPr>
        <w:t>巡堂時間</w:t>
      </w:r>
      <w:proofErr w:type="gramEnd"/>
      <w:r w:rsidRPr="007B16C5">
        <w:rPr>
          <w:rFonts w:ascii="標楷體" w:eastAsia="標楷體" w:hAnsi="標楷體" w:cs="Times New Roman" w:hint="eastAsia"/>
          <w:color w:val="000000"/>
          <w:szCs w:val="24"/>
        </w:rPr>
        <w:t>可依需要做調整。</w:t>
      </w:r>
    </w:p>
    <w:p w:rsidR="00DE2689" w:rsidRPr="007B16C5" w:rsidRDefault="00DE2689" w:rsidP="00DE2689">
      <w:pPr>
        <w:numPr>
          <w:ilvl w:val="1"/>
          <w:numId w:val="2"/>
        </w:numPr>
        <w:spacing w:line="280" w:lineRule="exact"/>
        <w:ind w:left="1260" w:hanging="420"/>
        <w:rPr>
          <w:rFonts w:ascii="標楷體" w:eastAsia="標楷體" w:hAnsi="標楷體" w:cs="Times New Roman"/>
          <w:color w:val="000000"/>
          <w:szCs w:val="24"/>
        </w:rPr>
      </w:pPr>
      <w:proofErr w:type="gramStart"/>
      <w:r w:rsidRPr="007B16C5">
        <w:rPr>
          <w:rFonts w:ascii="標楷體" w:eastAsia="標楷體" w:hAnsi="標楷體" w:cs="Times New Roman" w:hint="eastAsia"/>
          <w:color w:val="000000"/>
          <w:szCs w:val="24"/>
        </w:rPr>
        <w:t>研擬巡堂</w:t>
      </w:r>
      <w:proofErr w:type="gramEnd"/>
      <w:r w:rsidRPr="007B16C5">
        <w:rPr>
          <w:rFonts w:ascii="標楷體" w:eastAsia="標楷體" w:hAnsi="標楷體" w:cs="Times New Roman" w:hint="eastAsia"/>
          <w:color w:val="000000"/>
          <w:szCs w:val="24"/>
        </w:rPr>
        <w:t>記錄表，</w:t>
      </w:r>
      <w:proofErr w:type="gramStart"/>
      <w:r w:rsidRPr="007B16C5">
        <w:rPr>
          <w:rFonts w:ascii="標楷體" w:eastAsia="標楷體" w:hAnsi="標楷體" w:cs="Times New Roman" w:hint="eastAsia"/>
          <w:color w:val="000000"/>
          <w:szCs w:val="24"/>
        </w:rPr>
        <w:t>印發巡堂人員</w:t>
      </w:r>
      <w:proofErr w:type="gramEnd"/>
      <w:r w:rsidRPr="007B16C5">
        <w:rPr>
          <w:rFonts w:ascii="標楷體" w:eastAsia="標楷體" w:hAnsi="標楷體" w:cs="Times New Roman" w:hint="eastAsia"/>
          <w:color w:val="000000"/>
          <w:szCs w:val="24"/>
        </w:rPr>
        <w:t>使用。</w:t>
      </w:r>
    </w:p>
    <w:p w:rsidR="00DE2689" w:rsidRPr="007B16C5" w:rsidRDefault="00DE2689" w:rsidP="00DE2689">
      <w:pPr>
        <w:numPr>
          <w:ilvl w:val="1"/>
          <w:numId w:val="2"/>
        </w:numPr>
        <w:spacing w:line="280" w:lineRule="exact"/>
        <w:ind w:left="1260" w:hanging="42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詳實</w:t>
      </w:r>
      <w:proofErr w:type="gramStart"/>
      <w:r w:rsidRPr="007B16C5">
        <w:rPr>
          <w:rFonts w:ascii="標楷體" w:eastAsia="標楷體" w:hAnsi="標楷體" w:cs="Times New Roman" w:hint="eastAsia"/>
          <w:color w:val="000000"/>
          <w:szCs w:val="24"/>
        </w:rPr>
        <w:t>填寫巡堂記錄</w:t>
      </w:r>
      <w:proofErr w:type="gramEnd"/>
      <w:r w:rsidRPr="007B16C5">
        <w:rPr>
          <w:rFonts w:ascii="標楷體" w:eastAsia="標楷體" w:hAnsi="標楷體" w:cs="Times New Roman" w:hint="eastAsia"/>
          <w:color w:val="000000"/>
          <w:szCs w:val="24"/>
        </w:rPr>
        <w:t>表，查堂完畢交教務處彙整。</w:t>
      </w:r>
    </w:p>
    <w:p w:rsidR="00DE2689" w:rsidRPr="007B16C5" w:rsidRDefault="00DE2689" w:rsidP="00DE2689">
      <w:pPr>
        <w:numPr>
          <w:ilvl w:val="1"/>
          <w:numId w:val="2"/>
        </w:numPr>
        <w:spacing w:line="280" w:lineRule="exact"/>
        <w:ind w:left="1440" w:hanging="600"/>
        <w:rPr>
          <w:rFonts w:ascii="標楷體" w:eastAsia="標楷體" w:hAnsi="標楷體" w:cs="Times New Roman"/>
          <w:color w:val="000000"/>
          <w:szCs w:val="24"/>
        </w:rPr>
      </w:pPr>
      <w:proofErr w:type="gramStart"/>
      <w:r w:rsidRPr="007B16C5">
        <w:rPr>
          <w:rFonts w:ascii="標楷體" w:eastAsia="標楷體" w:hAnsi="標楷體" w:cs="Times New Roman" w:hint="eastAsia"/>
          <w:color w:val="000000"/>
          <w:szCs w:val="24"/>
        </w:rPr>
        <w:t>巡堂時</w:t>
      </w:r>
      <w:proofErr w:type="gramEnd"/>
      <w:r w:rsidRPr="007B16C5">
        <w:rPr>
          <w:rFonts w:ascii="標楷體" w:eastAsia="標楷體" w:hAnsi="標楷體" w:cs="Times New Roman" w:hint="eastAsia"/>
          <w:color w:val="000000"/>
          <w:szCs w:val="24"/>
        </w:rPr>
        <w:t>若遇有偶發事項或特殊情況，應立即處理或會同有關處室人員</w:t>
      </w:r>
      <w:proofErr w:type="gramStart"/>
      <w:r w:rsidRPr="007B16C5">
        <w:rPr>
          <w:rFonts w:ascii="標楷體" w:eastAsia="標楷體" w:hAnsi="標楷體" w:cs="Times New Roman" w:hint="eastAsia"/>
          <w:color w:val="000000"/>
          <w:szCs w:val="24"/>
        </w:rPr>
        <w:t>適時妥處</w:t>
      </w:r>
      <w:proofErr w:type="gramEnd"/>
      <w:r w:rsidRPr="007B16C5">
        <w:rPr>
          <w:rFonts w:ascii="標楷體" w:eastAsia="標楷體" w:hAnsi="標楷體" w:cs="Times New Roman" w:hint="eastAsia"/>
          <w:color w:val="000000"/>
          <w:szCs w:val="24"/>
        </w:rPr>
        <w:t>；並具體扼要加以紀錄。</w:t>
      </w:r>
    </w:p>
    <w:p w:rsidR="00DE2689" w:rsidRPr="007B16C5" w:rsidRDefault="00DE2689" w:rsidP="00DE2689">
      <w:pPr>
        <w:numPr>
          <w:ilvl w:val="1"/>
          <w:numId w:val="2"/>
        </w:numPr>
        <w:spacing w:line="280" w:lineRule="exact"/>
        <w:ind w:left="1440" w:hanging="600"/>
        <w:rPr>
          <w:rFonts w:ascii="標楷體" w:eastAsia="標楷體" w:hAnsi="標楷體" w:cs="Times New Roman"/>
          <w:color w:val="000000"/>
          <w:szCs w:val="24"/>
        </w:rPr>
      </w:pPr>
      <w:proofErr w:type="gramStart"/>
      <w:r w:rsidRPr="007B16C5">
        <w:rPr>
          <w:rFonts w:ascii="標楷體" w:eastAsia="標楷體" w:hAnsi="標楷體" w:cs="Times New Roman" w:hint="eastAsia"/>
          <w:color w:val="000000"/>
          <w:szCs w:val="24"/>
        </w:rPr>
        <w:t>巡堂紀錄</w:t>
      </w:r>
      <w:proofErr w:type="gramEnd"/>
      <w:r w:rsidRPr="007B16C5">
        <w:rPr>
          <w:rFonts w:ascii="標楷體" w:eastAsia="標楷體" w:hAnsi="標楷體" w:cs="Times New Roman" w:hint="eastAsia"/>
          <w:color w:val="000000"/>
          <w:szCs w:val="24"/>
        </w:rPr>
        <w:t>表由教導處呈校長查閱，並就實際缺失於有關會議中提出報告。</w:t>
      </w:r>
    </w:p>
    <w:p w:rsidR="00DE2689" w:rsidRPr="007B16C5" w:rsidRDefault="00DE2689" w:rsidP="00DE2689">
      <w:pPr>
        <w:numPr>
          <w:ilvl w:val="1"/>
          <w:numId w:val="2"/>
        </w:numPr>
        <w:spacing w:line="280" w:lineRule="exact"/>
        <w:ind w:left="1260" w:hanging="420"/>
        <w:rPr>
          <w:rFonts w:ascii="標楷體" w:eastAsia="標楷體" w:hAnsi="標楷體" w:cs="Times New Roman"/>
          <w:color w:val="000000"/>
          <w:szCs w:val="24"/>
        </w:rPr>
      </w:pPr>
      <w:proofErr w:type="gramStart"/>
      <w:r w:rsidRPr="007B16C5">
        <w:rPr>
          <w:rFonts w:ascii="標楷體" w:eastAsia="標楷體" w:hAnsi="標楷體" w:cs="Times New Roman" w:hint="eastAsia"/>
          <w:color w:val="000000"/>
          <w:szCs w:val="24"/>
        </w:rPr>
        <w:t>巡堂紀錄</w:t>
      </w:r>
      <w:proofErr w:type="gramEnd"/>
      <w:r w:rsidRPr="007B16C5">
        <w:rPr>
          <w:rFonts w:ascii="標楷體" w:eastAsia="標楷體" w:hAnsi="標楷體" w:cs="Times New Roman" w:hint="eastAsia"/>
          <w:color w:val="000000"/>
          <w:szCs w:val="24"/>
        </w:rPr>
        <w:t>供教師改進教學之用，並作為教師考核之依據。</w:t>
      </w:r>
    </w:p>
    <w:p w:rsidR="00DE2689" w:rsidRPr="007B16C5" w:rsidRDefault="00DE2689" w:rsidP="00DE2689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五、</w:t>
      </w:r>
      <w:proofErr w:type="gramStart"/>
      <w:r w:rsidRPr="007B16C5">
        <w:rPr>
          <w:rFonts w:ascii="標楷體" w:eastAsia="標楷體" w:hAnsi="標楷體" w:cs="Times New Roman" w:hint="eastAsia"/>
          <w:color w:val="000000"/>
          <w:szCs w:val="24"/>
        </w:rPr>
        <w:t>預定巡堂時間</w:t>
      </w:r>
      <w:proofErr w:type="gramEnd"/>
      <w:r w:rsidRPr="007B16C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tbl>
      <w:tblPr>
        <w:tblW w:w="7070" w:type="dxa"/>
        <w:tblCellSpacing w:w="0" w:type="dxa"/>
        <w:tblInd w:w="13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101"/>
        <w:gridCol w:w="2968"/>
        <w:gridCol w:w="1901"/>
      </w:tblGrid>
      <w:tr w:rsidR="00DE2689" w:rsidRPr="007B16C5" w:rsidTr="008D7C81">
        <w:trPr>
          <w:trHeight w:val="3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職</w:t>
            </w:r>
            <w:r w:rsidRPr="007B16C5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    </w:t>
            </w: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巡堂時間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巡堂重點</w:t>
            </w:r>
            <w:proofErr w:type="gramEnd"/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項目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</w:t>
            </w:r>
            <w:r w:rsidRPr="007B16C5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    </w:t>
            </w: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註</w:t>
            </w:r>
          </w:p>
        </w:tc>
      </w:tr>
      <w:tr w:rsidR="00DE2689" w:rsidRPr="007B16C5" w:rsidTr="008D7C81">
        <w:trPr>
          <w:trHeight w:val="2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校</w:t>
            </w:r>
            <w:r w:rsidRPr="007B16C5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    </w:t>
            </w: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星期一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教學正常化、班級經營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其餘執掌如：</w:t>
            </w:r>
          </w:p>
          <w:p w:rsidR="00DE2689" w:rsidRPr="007B16C5" w:rsidRDefault="00DE2689" w:rsidP="008D7C81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巡堂人員</w:t>
            </w:r>
            <w:proofErr w:type="gramEnd"/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之職責</w:t>
            </w:r>
          </w:p>
        </w:tc>
      </w:tr>
      <w:tr w:rsidR="00DE2689" w:rsidRPr="007B16C5" w:rsidTr="008D7C81">
        <w:trPr>
          <w:trHeight w:val="1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星期二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F63732" w:rsidP="008D7C81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r w:rsidR="00DE2689"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硬體設備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E2689" w:rsidRPr="007B16C5" w:rsidTr="008D7C81">
        <w:trPr>
          <w:trHeight w:val="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教導主任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星期三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教學正常化、班級技能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E2689" w:rsidRPr="007B16C5" w:rsidTr="008D7C81">
        <w:trPr>
          <w:trHeight w:val="1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星期四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教學正常化、教學技能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E2689" w:rsidRPr="007B16C5" w:rsidTr="008D7C81">
        <w:trPr>
          <w:trHeight w:val="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</w:t>
            </w:r>
            <w:proofErr w:type="gramStart"/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務</w:t>
            </w:r>
            <w:proofErr w:type="gramEnd"/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星期五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F63732" w:rsidP="008D7C81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bookmarkStart w:id="1" w:name="_GoBack"/>
            <w:bookmarkEnd w:id="1"/>
            <w:r w:rsidR="00DE2689" w:rsidRPr="007B16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教學正常化、班級經營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689" w:rsidRPr="007B16C5" w:rsidRDefault="00DE2689" w:rsidP="008D7C8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DE2689" w:rsidRPr="007B16C5" w:rsidRDefault="00DE2689" w:rsidP="00DE2689">
      <w:pPr>
        <w:spacing w:beforeLines="50" w:before="180"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六、</w:t>
      </w:r>
      <w:proofErr w:type="gramStart"/>
      <w:r w:rsidRPr="007B16C5">
        <w:rPr>
          <w:rFonts w:ascii="標楷體" w:eastAsia="標楷體" w:hAnsi="標楷體" w:cs="Times New Roman" w:hint="eastAsia"/>
          <w:color w:val="000000"/>
          <w:szCs w:val="24"/>
        </w:rPr>
        <w:t>巡堂人員</w:t>
      </w:r>
      <w:proofErr w:type="gramEnd"/>
      <w:r w:rsidRPr="007B16C5">
        <w:rPr>
          <w:rFonts w:ascii="標楷體" w:eastAsia="標楷體" w:hAnsi="標楷體" w:cs="Times New Roman" w:hint="eastAsia"/>
          <w:color w:val="000000"/>
          <w:szCs w:val="24"/>
        </w:rPr>
        <w:t>之職責：</w:t>
      </w:r>
    </w:p>
    <w:p w:rsidR="00DE2689" w:rsidRPr="007B16C5" w:rsidRDefault="00DE2689" w:rsidP="00DE2689">
      <w:pPr>
        <w:spacing w:line="280" w:lineRule="exact"/>
        <w:ind w:leftChars="225" w:left="54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/>
          <w:color w:val="000000"/>
          <w:szCs w:val="24"/>
        </w:rPr>
        <w:t>1、</w:t>
      </w:r>
      <w:proofErr w:type="gramStart"/>
      <w:r w:rsidRPr="007B16C5">
        <w:rPr>
          <w:rFonts w:ascii="標楷體" w:eastAsia="標楷體" w:hAnsi="標楷體" w:cs="Times New Roman" w:hint="eastAsia"/>
          <w:color w:val="000000"/>
          <w:szCs w:val="24"/>
        </w:rPr>
        <w:t>巡堂時</w:t>
      </w:r>
      <w:proofErr w:type="gramEnd"/>
      <w:r w:rsidRPr="007B16C5">
        <w:rPr>
          <w:rFonts w:ascii="標楷體" w:eastAsia="標楷體" w:hAnsi="標楷體" w:cs="Times New Roman" w:hint="eastAsia"/>
          <w:color w:val="000000"/>
          <w:szCs w:val="24"/>
        </w:rPr>
        <w:t>以不干擾教師上課為原則。</w:t>
      </w:r>
    </w:p>
    <w:p w:rsidR="00DE2689" w:rsidRPr="007B16C5" w:rsidRDefault="00DE2689" w:rsidP="00DE2689">
      <w:pPr>
        <w:spacing w:line="280" w:lineRule="exact"/>
        <w:ind w:leftChars="225" w:left="54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/>
          <w:color w:val="000000"/>
          <w:szCs w:val="24"/>
        </w:rPr>
        <w:t>2、</w:t>
      </w:r>
      <w:r w:rsidRPr="007B16C5">
        <w:rPr>
          <w:rFonts w:ascii="標楷體" w:eastAsia="標楷體" w:hAnsi="標楷體" w:cs="Times New Roman" w:hint="eastAsia"/>
          <w:color w:val="000000"/>
          <w:szCs w:val="24"/>
        </w:rPr>
        <w:t>巡視各班上課秩序、環境衛生、教師上課情形。</w:t>
      </w:r>
    </w:p>
    <w:p w:rsidR="00DE2689" w:rsidRPr="007B16C5" w:rsidRDefault="00DE2689" w:rsidP="00DE2689">
      <w:pPr>
        <w:spacing w:line="280" w:lineRule="exact"/>
        <w:ind w:leftChars="225" w:left="54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/>
          <w:color w:val="000000"/>
          <w:szCs w:val="24"/>
        </w:rPr>
        <w:t>3、</w:t>
      </w:r>
      <w:r w:rsidRPr="007B16C5">
        <w:rPr>
          <w:rFonts w:ascii="標楷體" w:eastAsia="標楷體" w:hAnsi="標楷體" w:cs="Times New Roman" w:hint="eastAsia"/>
          <w:color w:val="000000"/>
          <w:szCs w:val="24"/>
        </w:rPr>
        <w:t>協助糾正學生遲到、早退、或擅離教室。</w:t>
      </w:r>
    </w:p>
    <w:p w:rsidR="00DE2689" w:rsidRPr="007B16C5" w:rsidRDefault="00DE2689" w:rsidP="00DE2689">
      <w:pPr>
        <w:spacing w:line="280" w:lineRule="exact"/>
        <w:ind w:leftChars="225" w:left="54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/>
          <w:color w:val="000000"/>
          <w:szCs w:val="24"/>
        </w:rPr>
        <w:lastRenderedPageBreak/>
        <w:t>4、</w:t>
      </w:r>
      <w:r w:rsidRPr="007B16C5">
        <w:rPr>
          <w:rFonts w:ascii="標楷體" w:eastAsia="標楷體" w:hAnsi="標楷體" w:cs="Times New Roman" w:hint="eastAsia"/>
          <w:color w:val="000000"/>
          <w:szCs w:val="24"/>
        </w:rPr>
        <w:t>協助糾正學生於上課期間閱讀非本科書籍或寫作非本科作業。</w:t>
      </w:r>
    </w:p>
    <w:p w:rsidR="00DE2689" w:rsidRPr="007B16C5" w:rsidRDefault="00DE2689" w:rsidP="00DE2689">
      <w:pPr>
        <w:spacing w:line="280" w:lineRule="exact"/>
        <w:ind w:leftChars="225" w:left="54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/>
          <w:color w:val="000000"/>
          <w:szCs w:val="24"/>
        </w:rPr>
        <w:t>5、</w:t>
      </w:r>
      <w:r w:rsidRPr="007B16C5">
        <w:rPr>
          <w:rFonts w:ascii="標楷體" w:eastAsia="標楷體" w:hAnsi="標楷體" w:cs="Times New Roman" w:hint="eastAsia"/>
          <w:color w:val="000000"/>
          <w:szCs w:val="24"/>
        </w:rPr>
        <w:t>協助督促學生於上課鈴響後，立即進入教室。</w:t>
      </w:r>
    </w:p>
    <w:p w:rsidR="00DE2689" w:rsidRPr="007B16C5" w:rsidRDefault="00DE2689" w:rsidP="00DE2689">
      <w:pPr>
        <w:spacing w:line="280" w:lineRule="exact"/>
        <w:ind w:leftChars="225" w:left="54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/>
          <w:color w:val="000000"/>
          <w:szCs w:val="24"/>
        </w:rPr>
        <w:t>6、</w:t>
      </w:r>
      <w:r w:rsidRPr="007B16C5">
        <w:rPr>
          <w:rFonts w:ascii="標楷體" w:eastAsia="標楷體" w:hAnsi="標楷體" w:cs="Times New Roman" w:hint="eastAsia"/>
          <w:color w:val="000000"/>
          <w:szCs w:val="24"/>
        </w:rPr>
        <w:t>協助維持自習班級秩序，並抽查其缺席情形。</w:t>
      </w:r>
    </w:p>
    <w:p w:rsidR="00DE2689" w:rsidRPr="007B16C5" w:rsidRDefault="00DE2689" w:rsidP="00DE2689">
      <w:pPr>
        <w:spacing w:line="280" w:lineRule="exact"/>
        <w:ind w:leftChars="225" w:left="54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/>
          <w:color w:val="000000"/>
          <w:szCs w:val="24"/>
        </w:rPr>
        <w:t>7、</w:t>
      </w:r>
      <w:r w:rsidRPr="007B16C5">
        <w:rPr>
          <w:rFonts w:ascii="標楷體" w:eastAsia="標楷體" w:hAnsi="標楷體" w:cs="Times New Roman" w:hint="eastAsia"/>
          <w:color w:val="000000"/>
          <w:szCs w:val="24"/>
        </w:rPr>
        <w:t>協助巡視日常考查班級考試秩序。</w:t>
      </w:r>
    </w:p>
    <w:p w:rsidR="00DE2689" w:rsidRPr="007B16C5" w:rsidRDefault="00DE2689" w:rsidP="00DE2689">
      <w:pPr>
        <w:spacing w:line="280" w:lineRule="exact"/>
        <w:ind w:leftChars="225" w:left="540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/>
          <w:color w:val="000000"/>
          <w:szCs w:val="24"/>
        </w:rPr>
        <w:t>8、</w:t>
      </w:r>
      <w:r w:rsidRPr="007B16C5">
        <w:rPr>
          <w:rFonts w:ascii="標楷體" w:eastAsia="標楷體" w:hAnsi="標楷體" w:cs="Times New Roman" w:hint="eastAsia"/>
          <w:color w:val="000000"/>
          <w:szCs w:val="24"/>
        </w:rPr>
        <w:t>處理偶發事件。</w:t>
      </w:r>
    </w:p>
    <w:p w:rsidR="00DE2689" w:rsidRPr="007B16C5" w:rsidRDefault="00DE2689" w:rsidP="00DE2689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 w:rsidRPr="007B16C5">
        <w:rPr>
          <w:rFonts w:ascii="標楷體" w:eastAsia="標楷體" w:hAnsi="標楷體" w:cs="Times New Roman" w:hint="eastAsia"/>
          <w:color w:val="000000"/>
          <w:szCs w:val="24"/>
        </w:rPr>
        <w:t>七、本辦法經校長核可後實施，修正時亦同。</w:t>
      </w:r>
      <w:r w:rsidRPr="007B16C5">
        <w:rPr>
          <w:rFonts w:ascii="標楷體" w:eastAsia="標楷體" w:hAnsi="標楷體" w:cs="Times New Roman"/>
          <w:color w:val="000000"/>
          <w:szCs w:val="24"/>
        </w:rPr>
        <w:t> </w:t>
      </w:r>
    </w:p>
    <w:p w:rsidR="00DE2689" w:rsidRPr="007B16C5" w:rsidRDefault="00DE2689" w:rsidP="00DE2689">
      <w:pPr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</w:p>
    <w:p w:rsidR="00F0663B" w:rsidRPr="00DE2689" w:rsidRDefault="00F0663B"/>
    <w:sectPr w:rsidR="00F0663B" w:rsidRPr="00DE26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19"/>
    <w:multiLevelType w:val="hybridMultilevel"/>
    <w:tmpl w:val="149ADD76"/>
    <w:lvl w:ilvl="0" w:tplc="3064C3D4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226AAA8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CE56E33"/>
    <w:multiLevelType w:val="hybridMultilevel"/>
    <w:tmpl w:val="E00848C6"/>
    <w:lvl w:ilvl="0" w:tplc="6952F5DE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89"/>
    <w:rsid w:val="00DE2689"/>
    <w:rsid w:val="00F0663B"/>
    <w:rsid w:val="00F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2014-10-17T06:04:00Z</dcterms:created>
  <dcterms:modified xsi:type="dcterms:W3CDTF">2014-10-17T06:06:00Z</dcterms:modified>
</cp:coreProperties>
</file>