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36" w:rsidRDefault="00D80F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-16.3pt;width:531pt;height:47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Qq7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" filled="f" stroked="f">
            <v:textbox>
              <w:txbxContent>
                <w:p w:rsidR="00FE60E0" w:rsidRPr="003E1420" w:rsidRDefault="00FE60E0">
                  <w:pPr>
                    <w:spacing w:line="400" w:lineRule="exact"/>
                    <w:jc w:val="center"/>
                    <w:rPr>
                      <w:rFonts w:ascii="王漢宗勘亭流繁" w:eastAsia="王漢宗勘亭流繁"/>
                      <w:sz w:val="36"/>
                      <w:szCs w:val="36"/>
                    </w:rPr>
                  </w:pPr>
                  <w:r w:rsidRPr="003E1420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正濱國小</w:t>
                  </w:r>
                  <w:r w:rsidR="00890806" w:rsidRPr="003E1420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10</w:t>
                  </w:r>
                  <w:r w:rsidR="00AC0810" w:rsidRPr="003E1420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4</w:t>
                  </w:r>
                  <w:r w:rsidRPr="003E1420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學年度</w:t>
                  </w:r>
                  <w:r w:rsidR="00E922DE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下</w:t>
                  </w:r>
                  <w:r w:rsidRPr="003E1420">
                    <w:rPr>
                      <w:rFonts w:ascii="王漢宗勘亭流繁" w:eastAsia="王漢宗勘亭流繁" w:hint="eastAsia"/>
                      <w:sz w:val="36"/>
                      <w:szCs w:val="36"/>
                    </w:rPr>
                    <w:t>學期五年級</w:t>
                  </w:r>
                </w:p>
                <w:p w:rsidR="00FE60E0" w:rsidRPr="003E1420" w:rsidRDefault="00FE60E0">
                  <w:pPr>
                    <w:spacing w:line="400" w:lineRule="exact"/>
                    <w:jc w:val="center"/>
                    <w:rPr>
                      <w:rFonts w:ascii="王漢宗勘亭流繁" w:eastAsia="王漢宗勘亭流繁"/>
                      <w:sz w:val="32"/>
                      <w:szCs w:val="32"/>
                    </w:rPr>
                  </w:pPr>
                  <w:r w:rsidRPr="003E1420">
                    <w:rPr>
                      <w:rFonts w:ascii="王漢宗勘亭流繁" w:eastAsia="王漢宗勘亭流繁" w:hint="eastAsia"/>
                      <w:sz w:val="32"/>
                      <w:szCs w:val="32"/>
                    </w:rPr>
                    <w:t>藝術與人文視覺藝術與表演藝術 學生材料準備單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20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544"/>
        <w:gridCol w:w="3827"/>
        <w:gridCol w:w="1559"/>
      </w:tblGrid>
      <w:tr w:rsidR="00903898" w:rsidTr="00FC1C65">
        <w:trPr>
          <w:trHeight w:val="558"/>
        </w:trPr>
        <w:tc>
          <w:tcPr>
            <w:tcW w:w="534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417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544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827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學生自備材料與用具</w:t>
            </w:r>
          </w:p>
        </w:tc>
        <w:tc>
          <w:tcPr>
            <w:tcW w:w="1559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/>
              </w:rPr>
              <w:br/>
              <w:t>（共同準備）</w:t>
            </w:r>
          </w:p>
        </w:tc>
      </w:tr>
      <w:tr w:rsidR="00903898" w:rsidTr="00B51AB4">
        <w:trPr>
          <w:trHeight w:val="400"/>
        </w:trPr>
        <w:tc>
          <w:tcPr>
            <w:tcW w:w="534" w:type="dxa"/>
          </w:tcPr>
          <w:p w:rsidR="00903898" w:rsidRDefault="00903898" w:rsidP="00B51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藝術基礎</w:t>
            </w:r>
          </w:p>
        </w:tc>
        <w:tc>
          <w:tcPr>
            <w:tcW w:w="3544" w:type="dxa"/>
          </w:tcPr>
          <w:p w:rsidR="00903898" w:rsidRPr="00B51AB4" w:rsidRDefault="00506694" w:rsidP="00B51AB4">
            <w:pPr>
              <w:jc w:val="center"/>
              <w:rPr>
                <w:rFonts w:ascii="華康超明體" w:eastAsia="華康超明體" w:hAnsi="Adobe 黑体 Std R"/>
              </w:rPr>
            </w:pPr>
            <w:r>
              <w:rPr>
                <w:rFonts w:ascii="華康超明體" w:eastAsia="華康超明體" w:hAnsi="Adobe 黑体 Std R" w:hint="eastAsia"/>
              </w:rPr>
              <w:t>造型探索</w:t>
            </w:r>
          </w:p>
        </w:tc>
        <w:tc>
          <w:tcPr>
            <w:tcW w:w="3827" w:type="dxa"/>
          </w:tcPr>
          <w:p w:rsidR="00903898" w:rsidRPr="00B51AB4" w:rsidRDefault="00903898" w:rsidP="00B51AB4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水彩用具</w:t>
            </w:r>
          </w:p>
        </w:tc>
        <w:tc>
          <w:tcPr>
            <w:tcW w:w="1559" w:type="dxa"/>
          </w:tcPr>
          <w:p w:rsidR="00903898" w:rsidRDefault="00903898" w:rsidP="00B51AB4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圖畫紙8K</w:t>
            </w:r>
          </w:p>
        </w:tc>
      </w:tr>
      <w:tr w:rsidR="00903898" w:rsidTr="00FC1C65">
        <w:trPr>
          <w:trHeight w:val="350"/>
        </w:trPr>
        <w:tc>
          <w:tcPr>
            <w:tcW w:w="534" w:type="dxa"/>
          </w:tcPr>
          <w:p w:rsidR="00FC1C65" w:rsidRDefault="00FC1C65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903898" w:rsidRDefault="00903898" w:rsidP="00B51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</w:tcPr>
          <w:p w:rsidR="00903898" w:rsidRDefault="00FC1C65" w:rsidP="00903898">
            <w:pPr>
              <w:jc w:val="center"/>
              <w:rPr>
                <w:rFonts w:ascii="標楷體" w:eastAsia="標楷體" w:hAnsi="標楷體"/>
              </w:rPr>
            </w:pPr>
            <w:r w:rsidRPr="00FC1C65">
              <w:rPr>
                <w:rFonts w:ascii="標楷體" w:eastAsia="標楷體" w:hAnsi="標楷體" w:hint="eastAsia"/>
              </w:rPr>
              <w:t>有趣的字</w:t>
            </w:r>
            <w:r w:rsidR="00904F83">
              <w:rPr>
                <w:rFonts w:ascii="標楷體" w:eastAsia="標楷體" w:hAnsi="標楷體"/>
              </w:rPr>
              <w:br/>
            </w:r>
            <w:r w:rsidR="00904F83">
              <w:rPr>
                <w:rFonts w:ascii="標楷體" w:eastAsia="標楷體" w:hAnsi="標楷體" w:hint="eastAsia"/>
              </w:rPr>
              <w:t>認識藝術家</w:t>
            </w:r>
          </w:p>
        </w:tc>
        <w:tc>
          <w:tcPr>
            <w:tcW w:w="3544" w:type="dxa"/>
          </w:tcPr>
          <w:p w:rsidR="00903898" w:rsidRPr="00FC1C65" w:rsidRDefault="00FC1C65" w:rsidP="00FC1C65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妮基</w:t>
            </w:r>
            <w:r w:rsidRPr="00904F83">
              <w:rPr>
                <w:rFonts w:ascii="Helvetica" w:hAnsi="Helvetica"/>
                <w:color w:val="333333"/>
                <w:sz w:val="16"/>
                <w:szCs w:val="14"/>
                <w:shd w:val="clear" w:color="auto" w:fill="FFFFFF"/>
              </w:rPr>
              <w:t xml:space="preserve"> </w:t>
            </w:r>
            <w:r w:rsidRPr="00904F83">
              <w:rPr>
                <w:rFonts w:ascii="Helvetica" w:hAnsi="Helvetica" w:hint="eastAsia"/>
                <w:color w:val="333333"/>
                <w:sz w:val="16"/>
                <w:szCs w:val="14"/>
                <w:shd w:val="clear" w:color="auto" w:fill="FFFFFF"/>
              </w:rPr>
              <w:t>(</w:t>
            </w:r>
            <w:r w:rsidRPr="00904F83">
              <w:rPr>
                <w:rFonts w:ascii="Helvetica" w:hAnsi="Helvetica"/>
                <w:color w:val="333333"/>
                <w:sz w:val="16"/>
                <w:szCs w:val="14"/>
                <w:shd w:val="clear" w:color="auto" w:fill="FFFFFF"/>
              </w:rPr>
              <w:t>Niki de Saint Phalle</w:t>
            </w:r>
            <w:r w:rsidRPr="00904F83">
              <w:rPr>
                <w:rFonts w:ascii="Helvetica" w:hAnsi="Helvetica" w:hint="eastAsia"/>
                <w:color w:val="333333"/>
                <w:sz w:val="16"/>
                <w:szCs w:val="14"/>
                <w:shd w:val="clear" w:color="auto" w:fill="FFFFFF"/>
              </w:rPr>
              <w:t>)</w:t>
            </w:r>
          </w:p>
          <w:p w:rsidR="00FC1C65" w:rsidRDefault="00FC1C65" w:rsidP="00FC1C65">
            <w:pPr>
              <w:ind w:left="480"/>
              <w:rPr>
                <w:rFonts w:ascii="標楷體" w:eastAsia="標楷體" w:hAnsi="標楷體"/>
              </w:rPr>
            </w:pPr>
            <w:r w:rsidRPr="00FC1C65">
              <w:rPr>
                <w:rFonts w:ascii="標楷體" w:eastAsia="標楷體" w:hAnsi="標楷體" w:hint="eastAsia"/>
              </w:rPr>
              <w:t>風格繪文字創作</w:t>
            </w:r>
          </w:p>
          <w:p w:rsidR="00FC1C65" w:rsidRPr="00073D56" w:rsidRDefault="00B51AB4" w:rsidP="00B51AB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愛的圖文書寫</w:t>
            </w:r>
          </w:p>
        </w:tc>
        <w:tc>
          <w:tcPr>
            <w:tcW w:w="3827" w:type="dxa"/>
          </w:tcPr>
          <w:p w:rsidR="00903898" w:rsidRDefault="00903898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黑色簽字筆</w:t>
            </w:r>
          </w:p>
          <w:p w:rsidR="00903898" w:rsidRDefault="00903898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水彩用具</w:t>
            </w:r>
          </w:p>
          <w:p w:rsidR="00903898" w:rsidRDefault="00903898" w:rsidP="00A31235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色</w:t>
            </w:r>
            <w:r w:rsidR="00A31235">
              <w:rPr>
                <w:rFonts w:ascii="標楷體" w:eastAsia="標楷體" w:hAnsi="標楷體" w:hint="eastAsia"/>
              </w:rPr>
              <w:t>鉛</w:t>
            </w:r>
            <w:r>
              <w:rPr>
                <w:rFonts w:ascii="標楷體" w:eastAsia="標楷體" w:hAnsi="標楷體"/>
              </w:rPr>
              <w:t>筆</w:t>
            </w:r>
            <w:r w:rsidR="00A31235">
              <w:rPr>
                <w:rFonts w:ascii="標楷體" w:eastAsia="標楷體" w:hAnsi="標楷體" w:hint="eastAsia"/>
              </w:rPr>
              <w:t>或彩色細字筆</w:t>
            </w:r>
          </w:p>
        </w:tc>
        <w:tc>
          <w:tcPr>
            <w:tcW w:w="1559" w:type="dxa"/>
          </w:tcPr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圖畫紙4K</w:t>
            </w:r>
          </w:p>
          <w:p w:rsidR="00A31235" w:rsidRDefault="00A31235" w:rsidP="00A31235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圖畫紙8K</w:t>
            </w:r>
          </w:p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</w:p>
        </w:tc>
      </w:tr>
      <w:tr w:rsidR="00903898" w:rsidTr="00FC1C65">
        <w:trPr>
          <w:trHeight w:val="1815"/>
        </w:trPr>
        <w:tc>
          <w:tcPr>
            <w:tcW w:w="534" w:type="dxa"/>
          </w:tcPr>
          <w:p w:rsidR="00B51AB4" w:rsidRDefault="00B51AB4" w:rsidP="009038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903898" w:rsidRDefault="00903898" w:rsidP="00B51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7" w:type="dxa"/>
          </w:tcPr>
          <w:p w:rsidR="00FC1C65" w:rsidRPr="00FC1C65" w:rsidRDefault="00FC1C65" w:rsidP="00506694">
            <w:pPr>
              <w:rPr>
                <w:rFonts w:ascii="標楷體" w:eastAsia="標楷體" w:hAnsi="標楷體"/>
              </w:rPr>
            </w:pPr>
            <w:r w:rsidRPr="00FC1C65">
              <w:rPr>
                <w:rFonts w:ascii="標楷體" w:eastAsia="標楷體" w:hAnsi="標楷體" w:hint="eastAsia"/>
              </w:rPr>
              <w:t>奇幻空間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506694" w:rsidRDefault="008858B6" w:rsidP="008858B6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空間設計</w:t>
            </w:r>
          </w:p>
          <w:p w:rsidR="00B51AB4" w:rsidRPr="00B51AB4" w:rsidRDefault="00B51AB4" w:rsidP="00B51AB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奎爾公園與塔羅公園</w:t>
            </w:r>
          </w:p>
          <w:p w:rsidR="00A31235" w:rsidRDefault="008858B6" w:rsidP="00903898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紙塑</w:t>
            </w:r>
          </w:p>
          <w:p w:rsidR="008858B6" w:rsidRDefault="008858B6" w:rsidP="008858B6">
            <w:pPr>
              <w:pStyle w:val="a8"/>
              <w:rPr>
                <w:rFonts w:ascii="標楷體" w:eastAsia="標楷體" w:hAnsi="標楷體" w:hint="eastAsia"/>
              </w:rPr>
            </w:pPr>
            <w:r w:rsidRPr="008858B6">
              <w:rPr>
                <w:rFonts w:ascii="標楷體" w:eastAsia="標楷體" w:hAnsi="標楷體" w:hint="eastAsia"/>
                <w:sz w:val="20"/>
              </w:rPr>
              <w:t>※人物造型</w:t>
            </w:r>
            <w:r>
              <w:rPr>
                <w:rFonts w:ascii="標楷體" w:eastAsia="標楷體" w:hAnsi="標楷體" w:hint="eastAsia"/>
              </w:rPr>
              <w:t>[            ]</w:t>
            </w:r>
          </w:p>
          <w:p w:rsidR="008858B6" w:rsidRPr="00B51AB4" w:rsidRDefault="008858B6" w:rsidP="00B51AB4">
            <w:pPr>
              <w:pStyle w:val="a8"/>
              <w:ind w:leftChars="0"/>
              <w:rPr>
                <w:rFonts w:ascii="標楷體" w:eastAsia="標楷體" w:hAnsi="標楷體"/>
              </w:rPr>
            </w:pPr>
            <w:r w:rsidRPr="008858B6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動物</w:t>
            </w:r>
            <w:r w:rsidRPr="008858B6">
              <w:rPr>
                <w:rFonts w:ascii="標楷體" w:eastAsia="標楷體" w:hAnsi="標楷體" w:hint="eastAsia"/>
                <w:sz w:val="20"/>
              </w:rPr>
              <w:t>造型</w:t>
            </w:r>
            <w:r>
              <w:rPr>
                <w:rFonts w:ascii="標楷體" w:eastAsia="標楷體" w:hAnsi="標楷體" w:hint="eastAsia"/>
              </w:rPr>
              <w:t xml:space="preserve">[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]</w:t>
            </w:r>
          </w:p>
        </w:tc>
        <w:tc>
          <w:tcPr>
            <w:tcW w:w="3827" w:type="dxa"/>
          </w:tcPr>
          <w:p w:rsidR="00903898" w:rsidRDefault="00A31235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小水桶</w:t>
            </w:r>
          </w:p>
          <w:p w:rsidR="00A31235" w:rsidRPr="009D651D" w:rsidRDefault="00A31235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白膠（南寶樹脂）</w:t>
            </w:r>
          </w:p>
          <w:p w:rsidR="00903898" w:rsidRDefault="00A31235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舊報紙</w:t>
            </w:r>
          </w:p>
          <w:p w:rsidR="00A31235" w:rsidRDefault="002D3900" w:rsidP="00903898">
            <w:pPr>
              <w:numPr>
                <w:ilvl w:val="0"/>
                <w:numId w:val="1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老虎鉗</w:t>
            </w:r>
            <w:r>
              <w:rPr>
                <w:rFonts w:ascii="標楷體" w:eastAsia="標楷體" w:hAnsi="標楷體"/>
              </w:rPr>
              <w:t>、剪刀</w:t>
            </w:r>
            <w:r>
              <w:rPr>
                <w:rFonts w:ascii="標楷體" w:eastAsia="標楷體" w:hAnsi="標楷體" w:hint="eastAsia"/>
              </w:rPr>
              <w:t>、筆刷</w:t>
            </w:r>
          </w:p>
          <w:p w:rsidR="008858B6" w:rsidRPr="009D651D" w:rsidRDefault="008858B6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水彩用具、</w:t>
            </w:r>
            <w:r w:rsidR="00B51AB4">
              <w:rPr>
                <w:rFonts w:ascii="標楷體" w:eastAsia="標楷體" w:hAnsi="標楷體" w:hint="eastAsia"/>
              </w:rPr>
              <w:t>廣告顏料</w:t>
            </w:r>
          </w:p>
        </w:tc>
        <w:tc>
          <w:tcPr>
            <w:tcW w:w="1559" w:type="dxa"/>
          </w:tcPr>
          <w:p w:rsidR="00903898" w:rsidRDefault="008858B6" w:rsidP="009D6FF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回收紙</w:t>
            </w:r>
          </w:p>
          <w:p w:rsidR="008858B6" w:rsidRDefault="008858B6" w:rsidP="009D6FF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果汁機</w:t>
            </w:r>
          </w:p>
          <w:p w:rsidR="008858B6" w:rsidRDefault="008858B6" w:rsidP="009D6FF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或者攪拌器</w:t>
            </w:r>
          </w:p>
          <w:p w:rsidR="00B51AB4" w:rsidRDefault="00B51AB4" w:rsidP="009D6F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亮光漆</w:t>
            </w:r>
          </w:p>
        </w:tc>
      </w:tr>
      <w:tr w:rsidR="00903898" w:rsidTr="00B51AB4">
        <w:trPr>
          <w:trHeight w:val="834"/>
        </w:trPr>
        <w:tc>
          <w:tcPr>
            <w:tcW w:w="534" w:type="dxa"/>
          </w:tcPr>
          <w:p w:rsidR="00903898" w:rsidRDefault="00B51AB4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03898">
              <w:rPr>
                <w:rFonts w:ascii="標楷體" w:eastAsia="標楷體" w:hAnsi="標楷體" w:hint="eastAsia"/>
              </w:rPr>
              <w:t>1112</w:t>
            </w:r>
          </w:p>
        </w:tc>
        <w:tc>
          <w:tcPr>
            <w:tcW w:w="1417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藝術基礎</w:t>
            </w:r>
          </w:p>
        </w:tc>
        <w:tc>
          <w:tcPr>
            <w:tcW w:w="3544" w:type="dxa"/>
          </w:tcPr>
          <w:p w:rsidR="00903898" w:rsidRPr="00073D56" w:rsidRDefault="00506694" w:rsidP="00903898">
            <w:pPr>
              <w:jc w:val="center"/>
              <w:rPr>
                <w:rFonts w:ascii="華康超明體" w:eastAsia="華康超明體" w:hAnsi="Adobe 黑体 Std R"/>
              </w:rPr>
            </w:pPr>
            <w:r>
              <w:rPr>
                <w:rFonts w:ascii="華康超明體" w:eastAsia="華康超明體" w:hAnsi="Adobe 黑体 Std R" w:hint="eastAsia"/>
              </w:rPr>
              <w:t>美感探索</w:t>
            </w:r>
          </w:p>
          <w:p w:rsidR="00B51AB4" w:rsidRPr="00B51AB4" w:rsidRDefault="00B51AB4" w:rsidP="00B51AB4">
            <w:pPr>
              <w:numPr>
                <w:ilvl w:val="0"/>
                <w:numId w:val="35"/>
              </w:numPr>
              <w:rPr>
                <w:rFonts w:ascii="華康超明體" w:eastAsia="華康超明體" w:hAnsi="Adobe 黑体 Std R" w:hint="eastAsia"/>
              </w:rPr>
            </w:pPr>
            <w:r>
              <w:rPr>
                <w:rFonts w:ascii="標楷體" w:eastAsia="標楷體" w:hAnsi="標楷體" w:hint="eastAsia"/>
              </w:rPr>
              <w:t>藝術家報告書</w:t>
            </w:r>
          </w:p>
          <w:p w:rsidR="004057C7" w:rsidRPr="00D508B2" w:rsidRDefault="00B51AB4" w:rsidP="00B51AB4">
            <w:pPr>
              <w:numPr>
                <w:ilvl w:val="0"/>
                <w:numId w:val="35"/>
              </w:numPr>
              <w:rPr>
                <w:rFonts w:ascii="華康超明體" w:eastAsia="華康超明體" w:hAnsi="Adobe 黑体 Std R"/>
              </w:rPr>
            </w:pPr>
            <w:r>
              <w:rPr>
                <w:rFonts w:ascii="標楷體" w:eastAsia="標楷體" w:hAnsi="標楷體" w:hint="eastAsia"/>
              </w:rPr>
              <w:t>認識藝術家</w:t>
            </w:r>
          </w:p>
        </w:tc>
        <w:tc>
          <w:tcPr>
            <w:tcW w:w="3827" w:type="dxa"/>
          </w:tcPr>
          <w:p w:rsidR="00B51AB4" w:rsidRDefault="00B51AB4" w:rsidP="00B51AB4">
            <w:pPr>
              <w:ind w:left="480"/>
              <w:rPr>
                <w:rFonts w:ascii="標楷體" w:eastAsia="標楷體" w:hAnsi="標楷體" w:hint="eastAsia"/>
              </w:rPr>
            </w:pPr>
          </w:p>
          <w:p w:rsidR="00B51AB4" w:rsidRPr="0086504F" w:rsidRDefault="00B51AB4" w:rsidP="00B51AB4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粉蠟筆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彩</w:t>
            </w:r>
            <w:r>
              <w:rPr>
                <w:rFonts w:ascii="標楷體" w:eastAsia="標楷體" w:hAnsi="標楷體" w:hint="eastAsia"/>
              </w:rPr>
              <w:t>繪</w:t>
            </w:r>
            <w:r>
              <w:rPr>
                <w:rFonts w:ascii="標楷體" w:eastAsia="標楷體" w:hAnsi="標楷體" w:hint="eastAsia"/>
              </w:rPr>
              <w:t>用具</w:t>
            </w:r>
          </w:p>
          <w:p w:rsidR="00B51AB4" w:rsidRPr="00B51AB4" w:rsidRDefault="00B51AB4" w:rsidP="00B51AB4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黏貼用具：(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)</w:t>
            </w:r>
          </w:p>
        </w:tc>
        <w:tc>
          <w:tcPr>
            <w:tcW w:w="1559" w:type="dxa"/>
          </w:tcPr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圖畫紙8K</w:t>
            </w:r>
          </w:p>
          <w:p w:rsidR="00903898" w:rsidRDefault="00903898" w:rsidP="00B51AB4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素描筆</w:t>
            </w:r>
            <w:r>
              <w:rPr>
                <w:rFonts w:ascii="標楷體" w:eastAsia="標楷體" w:hAnsi="標楷體" w:hint="eastAsia"/>
              </w:rPr>
              <w:t>6B</w:t>
            </w:r>
          </w:p>
        </w:tc>
      </w:tr>
      <w:tr w:rsidR="00B51AB4" w:rsidTr="00B51AB4">
        <w:trPr>
          <w:trHeight w:val="1148"/>
        </w:trPr>
        <w:tc>
          <w:tcPr>
            <w:tcW w:w="534" w:type="dxa"/>
          </w:tcPr>
          <w:p w:rsidR="00B51AB4" w:rsidRDefault="00B51AB4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  <w:p w:rsidR="00B51AB4" w:rsidRDefault="00B51AB4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  <w:p w:rsidR="00B51AB4" w:rsidRDefault="00B51AB4" w:rsidP="00B51A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</w:tcPr>
          <w:p w:rsidR="00B51AB4" w:rsidRPr="00FC1C65" w:rsidRDefault="00B51AB4" w:rsidP="00FC1C65">
            <w:pPr>
              <w:jc w:val="center"/>
              <w:rPr>
                <w:rFonts w:ascii="標楷體" w:eastAsia="標楷體" w:hAnsi="標楷體"/>
              </w:rPr>
            </w:pPr>
            <w:r w:rsidRPr="00FC1C65">
              <w:rPr>
                <w:rFonts w:ascii="標楷體" w:eastAsia="標楷體" w:hAnsi="標楷體" w:hint="eastAsia"/>
              </w:rPr>
              <w:t>熱鬧的慶典</w:t>
            </w:r>
          </w:p>
          <w:p w:rsidR="00B51AB4" w:rsidRDefault="00B51AB4" w:rsidP="009038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B51AB4" w:rsidRDefault="00B51AB4" w:rsidP="005B0601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水墨拼貼彩畫創作</w:t>
            </w:r>
          </w:p>
          <w:p w:rsidR="00B51AB4" w:rsidRDefault="00B51AB4" w:rsidP="005B0601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表演創意舞獅</w:t>
            </w:r>
          </w:p>
        </w:tc>
        <w:tc>
          <w:tcPr>
            <w:tcW w:w="3827" w:type="dxa"/>
          </w:tcPr>
          <w:p w:rsidR="00B51AB4" w:rsidRDefault="00B51AB4" w:rsidP="00B51AB4">
            <w:pPr>
              <w:numPr>
                <w:ilvl w:val="0"/>
                <w:numId w:val="1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水彩用具</w:t>
            </w:r>
            <w:r>
              <w:rPr>
                <w:rFonts w:ascii="標楷體" w:eastAsia="標楷體" w:hAnsi="標楷體" w:hint="eastAsia"/>
              </w:rPr>
              <w:t>、毛筆墨汁</w:t>
            </w:r>
          </w:p>
          <w:p w:rsidR="00B51AB4" w:rsidRPr="0086504F" w:rsidRDefault="00B51AB4" w:rsidP="00B51AB4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粉蠟筆、彩繪用具</w:t>
            </w:r>
          </w:p>
          <w:p w:rsidR="00B51AB4" w:rsidRDefault="00B51AB4" w:rsidP="006402B9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黏貼用具：(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</w:p>
        </w:tc>
        <w:tc>
          <w:tcPr>
            <w:tcW w:w="1559" w:type="dxa"/>
          </w:tcPr>
          <w:p w:rsidR="00B51AB4" w:rsidRDefault="00B51AB4" w:rsidP="00B51AB4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圖畫紙4K</w:t>
            </w:r>
          </w:p>
          <w:p w:rsidR="00B51AB4" w:rsidRDefault="00B51AB4" w:rsidP="009038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素描紙4K</w:t>
            </w:r>
          </w:p>
          <w:p w:rsidR="00B51AB4" w:rsidRDefault="00B51AB4" w:rsidP="00B73D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彩色裝飾</w:t>
            </w:r>
          </w:p>
        </w:tc>
      </w:tr>
      <w:tr w:rsidR="00903898" w:rsidTr="00FC1C65">
        <w:trPr>
          <w:cantSplit/>
          <w:trHeight w:val="1440"/>
        </w:trPr>
        <w:tc>
          <w:tcPr>
            <w:tcW w:w="534" w:type="dxa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  <w:p w:rsidR="00903898" w:rsidRDefault="00903898" w:rsidP="00FC1C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7" w:type="dxa"/>
          </w:tcPr>
          <w:p w:rsidR="00FC1C65" w:rsidRPr="00FC1C65" w:rsidRDefault="00506694" w:rsidP="00FC1C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858B6">
              <w:rPr>
                <w:rFonts w:ascii="標楷體" w:eastAsia="標楷體" w:hAnsi="標楷體" w:hint="eastAsia"/>
              </w:rPr>
              <w:t>自然之美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903898" w:rsidRDefault="00B51AB4" w:rsidP="00903898">
            <w:pPr>
              <w:numPr>
                <w:ilvl w:val="0"/>
                <w:numId w:val="3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進階水彩技法</w:t>
            </w:r>
          </w:p>
          <w:p w:rsidR="00B51AB4" w:rsidRDefault="00B51AB4" w:rsidP="00903898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  <w:r w:rsidR="00C86940">
              <w:rPr>
                <w:rFonts w:ascii="標楷體" w:eastAsia="標楷體" w:hAnsi="標楷體" w:hint="eastAsia"/>
              </w:rPr>
              <w:t>欣賞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51AB4" w:rsidRDefault="00B51AB4" w:rsidP="00B51AB4">
            <w:pPr>
              <w:numPr>
                <w:ilvl w:val="0"/>
                <w:numId w:val="18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水彩用具</w:t>
            </w:r>
            <w:r>
              <w:rPr>
                <w:rFonts w:ascii="標楷體" w:eastAsia="標楷體" w:hAnsi="標楷體" w:hint="eastAsia"/>
              </w:rPr>
              <w:t>、乾抹布</w:t>
            </w:r>
          </w:p>
          <w:p w:rsidR="00903898" w:rsidRPr="005D282E" w:rsidRDefault="00903898" w:rsidP="00903898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鐵絲</w:t>
            </w:r>
          </w:p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亮光漆</w:t>
            </w:r>
          </w:p>
          <w:p w:rsidR="00903898" w:rsidRDefault="00903898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紙漿</w:t>
            </w:r>
          </w:p>
          <w:p w:rsidR="00903898" w:rsidRDefault="009D6FFB" w:rsidP="00903898">
            <w:pPr>
              <w:tabs>
                <w:tab w:val="left" w:pos="432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白膠/</w:t>
            </w:r>
            <w:r w:rsidRPr="009D6FFB">
              <w:rPr>
                <w:rFonts w:ascii="標楷體" w:eastAsia="標楷體" w:hAnsi="標楷體" w:hint="eastAsia"/>
                <w:sz w:val="16"/>
              </w:rPr>
              <w:t>全班</w:t>
            </w:r>
            <w:r>
              <w:rPr>
                <w:rFonts w:ascii="標楷體" w:eastAsia="標楷體" w:hAnsi="標楷體" w:hint="eastAsia"/>
                <w:sz w:val="16"/>
              </w:rPr>
              <w:t>1袋</w:t>
            </w:r>
          </w:p>
        </w:tc>
      </w:tr>
      <w:tr w:rsidR="00903898" w:rsidTr="00FC1C65">
        <w:trPr>
          <w:cantSplit/>
          <w:trHeight w:val="405"/>
        </w:trPr>
        <w:tc>
          <w:tcPr>
            <w:tcW w:w="1951" w:type="dxa"/>
            <w:gridSpan w:val="2"/>
          </w:tcPr>
          <w:p w:rsidR="00903898" w:rsidRDefault="00903898" w:rsidP="00FC1C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C1C6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3"/>
          </w:tcPr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期末評鑑</w:t>
            </w:r>
          </w:p>
        </w:tc>
      </w:tr>
      <w:tr w:rsidR="00903898" w:rsidTr="00903898">
        <w:trPr>
          <w:trHeight w:val="4364"/>
        </w:trPr>
        <w:tc>
          <w:tcPr>
            <w:tcW w:w="10881" w:type="dxa"/>
            <w:gridSpan w:val="5"/>
          </w:tcPr>
          <w:p w:rsidR="00903898" w:rsidRDefault="00903898" w:rsidP="00903898">
            <w:pPr>
              <w:rPr>
                <w:rFonts w:ascii="標楷體" w:eastAsia="標楷體" w:hAnsi="標楷體"/>
              </w:rPr>
            </w:pPr>
            <w:r w:rsidRPr="00073D56">
              <w:rPr>
                <w:rFonts w:ascii="華康超明體" w:eastAsia="華康超明體" w:hAnsi="標楷體" w:hint="eastAsia"/>
                <w:b/>
              </w:rPr>
              <w:t>材料解說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03898" w:rsidRDefault="00903898" w:rsidP="00903898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水彩用具:水彩顏料、筆洗、調色盤、水彩筆(大-18號 中-10號 小-6號)</w:t>
            </w:r>
          </w:p>
          <w:p w:rsidR="00A31235" w:rsidRPr="00A31235" w:rsidRDefault="00A31235" w:rsidP="00A31235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水墨用具：大、小楷兼毫</w:t>
            </w:r>
            <w:r>
              <w:rPr>
                <w:rFonts w:ascii="標楷體" w:eastAsia="標楷體" w:hAnsi="標楷體"/>
              </w:rPr>
              <w:t>毛筆</w:t>
            </w:r>
            <w:r>
              <w:rPr>
                <w:rFonts w:ascii="標楷體" w:eastAsia="標楷體" w:hAnsi="標楷體" w:hint="eastAsia"/>
              </w:rPr>
              <w:t>，墨汁、梅花盤、顏料、筆洗、墊布（或者舊報紙）。</w:t>
            </w:r>
          </w:p>
          <w:p w:rsidR="00903898" w:rsidRDefault="00903898" w:rsidP="00903898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黏貼用具:膠水、白膠、保利龍膠、膠帶、雙面膠</w:t>
            </w:r>
            <w:r w:rsidR="009D6FFB">
              <w:rPr>
                <w:rFonts w:ascii="標楷體" w:eastAsia="標楷體" w:hAnsi="標楷體" w:hint="eastAsia"/>
              </w:rPr>
              <w:t>…等。</w:t>
            </w:r>
          </w:p>
          <w:p w:rsidR="00903898" w:rsidRDefault="00903898" w:rsidP="00903898">
            <w:pPr>
              <w:rPr>
                <w:rFonts w:ascii="標楷體" w:eastAsia="標楷體" w:hAnsi="標楷體"/>
              </w:rPr>
            </w:pPr>
            <w:r w:rsidRPr="00073D56">
              <w:rPr>
                <w:rFonts w:ascii="華康超明體" w:eastAsia="華康超明體" w:hAnsi="標楷體" w:hint="eastAsia"/>
                <w:b/>
              </w:rPr>
              <w:t>注意事項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03898" w:rsidRPr="009D6FFB" w:rsidRDefault="00903898" w:rsidP="009D6FFB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共同購買：</w:t>
            </w:r>
            <w:r w:rsidR="009D6FFB" w:rsidRPr="009D6FFB">
              <w:rPr>
                <w:rFonts w:ascii="標楷體" w:eastAsia="標楷體" w:hAnsi="標楷體" w:hint="eastAsia"/>
              </w:rPr>
              <w:t>等。</w:t>
            </w:r>
          </w:p>
          <w:p w:rsidR="00903898" w:rsidRDefault="009D6FFB" w:rsidP="00903898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每次上課都要攜帶素描簿、文具</w:t>
            </w:r>
            <w:r w:rsidR="00903898">
              <w:rPr>
                <w:rFonts w:ascii="標楷體" w:eastAsia="標楷體" w:hAnsi="標楷體" w:hint="eastAsia"/>
              </w:rPr>
              <w:t>。</w:t>
            </w:r>
          </w:p>
          <w:p w:rsidR="00903898" w:rsidRPr="00FA308F" w:rsidRDefault="00D80F37" w:rsidP="00903898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6" o:spid="_x0000_s1029" type="#_x0000_t202" style="position:absolute;left:0;text-align:left;margin-left:50.35pt;margin-top:41.45pt;width:476pt;height:61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" fillcolor="#92cddc [1944]" strokecolor="#92cddc [1944]" strokeweight="1pt">
                  <v:fill color2="#daeef3 [664]" angle="135" focus="50%" type="gradient"/>
                  <v:shadow on="t" color="#205867 [1608]" opacity=".5" offset="1pt"/>
                  <v:textbox>
                    <w:txbxContent>
                      <w:p w:rsidR="00903898" w:rsidRPr="001A4E6C" w:rsidRDefault="00903898" w:rsidP="00903898">
                        <w:pPr>
                          <w:jc w:val="center"/>
                          <w:rPr>
                            <w:rFonts w:ascii="華康超明體" w:eastAsia="華康超明體" w:hAnsi="標楷體"/>
                          </w:rPr>
                        </w:pPr>
                        <w:r w:rsidRPr="001A4E6C">
                          <w:rPr>
                            <w:rFonts w:ascii="華康超明體" w:eastAsia="華康超明體" w:hAnsi="標楷體"/>
                          </w:rPr>
                          <w:t>評分說明</w:t>
                        </w:r>
                      </w:p>
                      <w:p w:rsidR="00903898" w:rsidRDefault="00903898" w:rsidP="00903898">
                        <w:pPr>
                          <w:rPr>
                            <w:rFonts w:ascii="華康超明體" w:eastAsia="華康超明體" w:hAnsi="標楷體"/>
                            <w:b/>
                          </w:rPr>
                        </w:pPr>
                        <w:r w:rsidRPr="001A4E6C">
                          <w:rPr>
                            <w:rFonts w:ascii="華康超明體" w:eastAsia="華康超明體" w:hAnsi="標楷體" w:hint="eastAsia"/>
                          </w:rPr>
                          <w:t>平時分數：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勤學表現、課堂學習</w:t>
                        </w:r>
                        <w:r w:rsidRPr="001A4E6C"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秩序、團隊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、競賽（校內外）</w:t>
                        </w:r>
                      </w:p>
                      <w:p w:rsidR="00903898" w:rsidRPr="001A4E6C" w:rsidRDefault="00903898" w:rsidP="00903898">
                        <w:pPr>
                          <w:rPr>
                            <w:rFonts w:ascii="華康超明體" w:eastAsia="華康超明體" w:hAnsi="標楷體"/>
                          </w:rPr>
                        </w:pPr>
                        <w:r w:rsidRPr="001A4E6C">
                          <w:rPr>
                            <w:rFonts w:ascii="華康超明體" w:eastAsia="華康超明體" w:hAnsi="標楷體" w:hint="eastAsia"/>
                          </w:rPr>
                          <w:t>重點</w:t>
                        </w:r>
                        <w:r>
                          <w:rPr>
                            <w:rFonts w:ascii="華康超明體" w:eastAsia="華康超明體" w:hAnsi="標楷體" w:hint="eastAsia"/>
                          </w:rPr>
                          <w:t>評量</w:t>
                        </w:r>
                        <w:r w:rsidRPr="001A4E6C">
                          <w:rPr>
                            <w:rFonts w:ascii="華康超明體" w:eastAsia="華康超明體" w:hAnsi="標楷體" w:hint="eastAsia"/>
                          </w:rPr>
                          <w:t>：</w:t>
                        </w:r>
                        <w:r w:rsidRPr="001A4E6C">
                          <w:rPr>
                            <w:rFonts w:asciiTheme="majorEastAsia" w:eastAsiaTheme="majorEastAsia" w:hAnsiTheme="majorEastAsia" w:hint="eastAsia"/>
                          </w:rPr>
                          <w:t>素描本、平時習作、單元創作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、資料與自我學習</w:t>
                        </w:r>
                      </w:p>
                    </w:txbxContent>
                  </v:textbox>
                </v:shape>
              </w:pict>
            </w:r>
            <w:r w:rsidR="0090389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279BDE39" wp14:editId="21A90B3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490855</wp:posOffset>
                  </wp:positionV>
                  <wp:extent cx="815975" cy="877570"/>
                  <wp:effectExtent l="0" t="0" r="0" b="0"/>
                  <wp:wrapTight wrapText="bothSides">
                    <wp:wrapPolygon edited="0">
                      <wp:start x="0" y="0"/>
                      <wp:lineTo x="0" y="21100"/>
                      <wp:lineTo x="21180" y="21100"/>
                      <wp:lineTo x="21180" y="0"/>
                      <wp:lineTo x="0" y="0"/>
                    </wp:wrapPolygon>
                  </wp:wrapTight>
                  <wp:docPr id="1" name="圖片 25" descr="topjij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pjij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</a:blip>
                          <a:srcRect t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03898">
              <w:rPr>
                <w:rFonts w:ascii="標楷體" w:eastAsia="標楷體" w:hAnsi="標楷體" w:hint="eastAsia"/>
              </w:rPr>
              <w:t>請記得攜帶各單元上課所需之物品，</w:t>
            </w:r>
            <w:r w:rsidR="00903898" w:rsidRPr="00FA308F">
              <w:rPr>
                <w:rFonts w:ascii="標楷體" w:eastAsia="標楷體" w:hAnsi="標楷體" w:hint="eastAsia"/>
              </w:rPr>
              <w:t>沒帶（或缺帶）上課用具</w:t>
            </w:r>
            <w:r w:rsidR="00A31235">
              <w:rPr>
                <w:rFonts w:ascii="標楷體" w:eastAsia="標楷體" w:hAnsi="標楷體" w:hint="eastAsia"/>
              </w:rPr>
              <w:t>，</w:t>
            </w:r>
            <w:r w:rsidR="00903898" w:rsidRPr="00FA308F">
              <w:rPr>
                <w:rFonts w:ascii="標楷體" w:eastAsia="標楷體" w:hAnsi="標楷體" w:hint="eastAsia"/>
              </w:rPr>
              <w:t>每次扣</w:t>
            </w:r>
            <w:r w:rsidR="00A31235">
              <w:rPr>
                <w:rFonts w:ascii="標楷體" w:eastAsia="標楷體" w:hAnsi="標楷體" w:hint="eastAsia"/>
              </w:rPr>
              <w:t>單元</w:t>
            </w:r>
            <w:r w:rsidR="00A31235" w:rsidRPr="00FA308F">
              <w:rPr>
                <w:rFonts w:ascii="標楷體" w:eastAsia="標楷體" w:hAnsi="標楷體" w:hint="eastAsia"/>
              </w:rPr>
              <w:t>成績</w:t>
            </w:r>
            <w:r w:rsidR="00A31235">
              <w:rPr>
                <w:rFonts w:ascii="標楷體" w:eastAsia="標楷體" w:hAnsi="標楷體" w:hint="eastAsia"/>
              </w:rPr>
              <w:t>1</w:t>
            </w:r>
            <w:r w:rsidR="00903898" w:rsidRPr="00FA308F">
              <w:rPr>
                <w:rFonts w:ascii="標楷體" w:eastAsia="標楷體" w:hAnsi="標楷體" w:hint="eastAsia"/>
              </w:rPr>
              <w:t>分，每次都有帶期末加總成績</w:t>
            </w:r>
            <w:r w:rsidR="00A31235">
              <w:rPr>
                <w:rFonts w:ascii="標楷體" w:eastAsia="標楷體" w:hAnsi="標楷體" w:hint="eastAsia"/>
              </w:rPr>
              <w:t>3</w:t>
            </w:r>
            <w:r w:rsidR="00903898" w:rsidRPr="00FA308F">
              <w:rPr>
                <w:rFonts w:ascii="標楷體" w:eastAsia="標楷體" w:hAnsi="標楷體" w:hint="eastAsia"/>
              </w:rPr>
              <w:t>分。</w:t>
            </w:r>
          </w:p>
          <w:p w:rsidR="00903898" w:rsidRDefault="00903898" w:rsidP="0090389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7D36" w:rsidRPr="00903898" w:rsidRDefault="00FA308F" w:rsidP="00903898">
      <w:pPr>
        <w:ind w:leftChars="-136" w:left="240" w:hangingChars="236" w:hanging="566"/>
        <w:rPr>
          <w:lang w:val="fr-FR"/>
        </w:rPr>
      </w:pPr>
      <w:r>
        <w:rPr>
          <w:rFonts w:hint="eastAsia"/>
          <w:lang w:val="fr-FR"/>
        </w:rPr>
        <w:t>FB</w:t>
      </w:r>
      <w:r>
        <w:rPr>
          <w:rFonts w:hint="eastAsia"/>
          <w:lang w:val="fr-FR"/>
        </w:rPr>
        <w:t>：</w:t>
      </w:r>
      <w:r w:rsidRPr="00FA308F">
        <w:rPr>
          <w:lang w:val="fr-FR"/>
        </w:rPr>
        <w:t>Jbes Art</w:t>
      </w:r>
      <w:r>
        <w:rPr>
          <w:rFonts w:hint="eastAsia"/>
          <w:lang w:val="fr-FR"/>
        </w:rPr>
        <w:t xml:space="preserve"> </w:t>
      </w:r>
      <w:hyperlink r:id="rId10" w:history="1">
        <w:r w:rsidRPr="007E5BEE">
          <w:rPr>
            <w:rStyle w:val="a5"/>
            <w:lang w:val="fr-FR"/>
          </w:rPr>
          <w:t>https://www.facebook.com/ART.JBPS</w:t>
        </w:r>
      </w:hyperlink>
      <w:r>
        <w:rPr>
          <w:lang w:val="fr-FR"/>
        </w:rPr>
        <w:t xml:space="preserve"> </w:t>
      </w:r>
      <w:r w:rsidR="00903898">
        <w:rPr>
          <w:rFonts w:hint="eastAsia"/>
          <w:lang w:val="fr-FR"/>
        </w:rPr>
        <w:t xml:space="preserve"> </w:t>
      </w:r>
      <w:r w:rsidRPr="00903898">
        <w:rPr>
          <w:sz w:val="22"/>
        </w:rPr>
        <w:t xml:space="preserve">Cordélia </w:t>
      </w:r>
      <w:r w:rsidRPr="00903898">
        <w:rPr>
          <w:rFonts w:hint="eastAsia"/>
          <w:sz w:val="22"/>
        </w:rPr>
        <w:t>の正濱</w:t>
      </w:r>
      <w:r w:rsidRPr="00903898">
        <w:rPr>
          <w:sz w:val="22"/>
        </w:rPr>
        <w:t>-</w:t>
      </w:r>
      <w:r w:rsidRPr="00903898">
        <w:rPr>
          <w:rFonts w:hint="eastAsia"/>
          <w:sz w:val="22"/>
        </w:rPr>
        <w:t>藝術工作室</w:t>
      </w:r>
      <w:r w:rsidR="00F55612" w:rsidRPr="00903898">
        <w:rPr>
          <w:rFonts w:hint="eastAsia"/>
          <w:sz w:val="22"/>
        </w:rPr>
        <w:t>:</w:t>
      </w:r>
      <w:hyperlink r:id="rId11" w:history="1">
        <w:r w:rsidR="00F55612" w:rsidRPr="00636E80">
          <w:rPr>
            <w:rStyle w:val="a5"/>
          </w:rPr>
          <w:t>http://jweb.kl.edu.tw/37</w:t>
        </w:r>
      </w:hyperlink>
      <w:r w:rsidR="00F55612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sectPr w:rsidR="00B87D36" w:rsidRPr="00903898" w:rsidSect="00903898">
      <w:footerReference w:type="default" r:id="rId12"/>
      <w:pgSz w:w="11906" w:h="16838"/>
      <w:pgMar w:top="539" w:right="926" w:bottom="284" w:left="900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37" w:rsidRDefault="00D80F37">
      <w:r>
        <w:separator/>
      </w:r>
    </w:p>
  </w:endnote>
  <w:endnote w:type="continuationSeparator" w:id="0">
    <w:p w:rsidR="00D80F37" w:rsidRDefault="00D8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E0" w:rsidRDefault="00FE60E0" w:rsidP="00903898">
    <w:pPr>
      <w:pStyle w:val="a4"/>
      <w:jc w:val="right"/>
    </w:pPr>
    <w:r>
      <w:rPr>
        <w:rFonts w:hint="eastAsia"/>
      </w:rPr>
      <w:t>正濱國小吳愷翎老師</w:t>
    </w:r>
    <w:r>
      <w:rPr>
        <w:rFonts w:hint="eastAsia"/>
      </w:rPr>
      <w:t>-20</w:t>
    </w:r>
    <w:r w:rsidR="001D6C9A">
      <w:rPr>
        <w:rFonts w:hint="eastAsia"/>
      </w:rPr>
      <w:t>1</w:t>
    </w:r>
    <w:r w:rsidR="00E922DE">
      <w:rPr>
        <w:rFonts w:hint="eastAsia"/>
      </w:rPr>
      <w:t>6</w:t>
    </w:r>
    <w:r w:rsidR="00903898" w:rsidRPr="00903898">
      <w:rPr>
        <w:rFonts w:hint="eastAsia"/>
        <w:lang w:val="fr-FR"/>
      </w:rPr>
      <w:t xml:space="preserve"> </w:t>
    </w:r>
    <w:r w:rsidR="00903898">
      <w:rPr>
        <w:rFonts w:hint="eastAsia"/>
        <w:lang w:val="fr-FR"/>
      </w:rPr>
      <w:t xml:space="preserve"> </w:t>
    </w:r>
    <w:r w:rsidR="00903898" w:rsidRPr="00556BC3">
      <w:rPr>
        <w:rFonts w:hint="eastAsia"/>
        <w:lang w:val="fr-FR"/>
      </w:rPr>
      <w:t xml:space="preserve">e-mail: </w:t>
    </w:r>
    <w:hyperlink r:id="rId1" w:history="1">
      <w:r w:rsidR="00903898" w:rsidRPr="007E5BEE">
        <w:rPr>
          <w:rStyle w:val="a5"/>
          <w:rFonts w:hint="eastAsia"/>
          <w:lang w:val="fr-FR"/>
        </w:rPr>
        <w:t>codilia@msn.com</w:t>
      </w:r>
    </w:hyperlink>
    <w:r w:rsidR="00903898">
      <w:rPr>
        <w:rFonts w:hint="eastAsia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37" w:rsidRDefault="00D80F37">
      <w:r>
        <w:separator/>
      </w:r>
    </w:p>
  </w:footnote>
  <w:footnote w:type="continuationSeparator" w:id="0">
    <w:p w:rsidR="00D80F37" w:rsidRDefault="00D8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CAE"/>
    <w:multiLevelType w:val="hybridMultilevel"/>
    <w:tmpl w:val="C65C60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F23587"/>
    <w:multiLevelType w:val="hybridMultilevel"/>
    <w:tmpl w:val="4F58600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110F0"/>
    <w:multiLevelType w:val="hybridMultilevel"/>
    <w:tmpl w:val="0E1A6850"/>
    <w:lvl w:ilvl="0" w:tplc="9BA8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CB7A05"/>
    <w:multiLevelType w:val="hybridMultilevel"/>
    <w:tmpl w:val="0BCCCE52"/>
    <w:lvl w:ilvl="0" w:tplc="9BA8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495376"/>
    <w:multiLevelType w:val="hybridMultilevel"/>
    <w:tmpl w:val="23DC02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EC66420"/>
    <w:multiLevelType w:val="hybridMultilevel"/>
    <w:tmpl w:val="B63CACA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D05710A"/>
    <w:multiLevelType w:val="hybridMultilevel"/>
    <w:tmpl w:val="A57275B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6328CD"/>
    <w:multiLevelType w:val="hybridMultilevel"/>
    <w:tmpl w:val="27B811B6"/>
    <w:lvl w:ilvl="0" w:tplc="F3ACC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392A24"/>
    <w:multiLevelType w:val="hybridMultilevel"/>
    <w:tmpl w:val="C3DA0636"/>
    <w:lvl w:ilvl="0" w:tplc="9BA8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9E4E80"/>
    <w:multiLevelType w:val="hybridMultilevel"/>
    <w:tmpl w:val="B01EECEE"/>
    <w:lvl w:ilvl="0" w:tplc="9886C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A0DD54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BB3058"/>
    <w:multiLevelType w:val="hybridMultilevel"/>
    <w:tmpl w:val="CE86A22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A366ED"/>
    <w:multiLevelType w:val="hybridMultilevel"/>
    <w:tmpl w:val="AC861DE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D4F5985"/>
    <w:multiLevelType w:val="hybridMultilevel"/>
    <w:tmpl w:val="F3EA14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BD05D2"/>
    <w:multiLevelType w:val="hybridMultilevel"/>
    <w:tmpl w:val="2AF0C4DE"/>
    <w:lvl w:ilvl="0" w:tplc="9BA8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FF5463"/>
    <w:multiLevelType w:val="hybridMultilevel"/>
    <w:tmpl w:val="5C964740"/>
    <w:lvl w:ilvl="0" w:tplc="FA2AA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70461D"/>
    <w:multiLevelType w:val="hybridMultilevel"/>
    <w:tmpl w:val="38349054"/>
    <w:lvl w:ilvl="0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BDD1C8C"/>
    <w:multiLevelType w:val="hybridMultilevel"/>
    <w:tmpl w:val="B79676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A2AAB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4C7D64"/>
    <w:multiLevelType w:val="hybridMultilevel"/>
    <w:tmpl w:val="51CA281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0D5284"/>
    <w:multiLevelType w:val="hybridMultilevel"/>
    <w:tmpl w:val="FD0EBC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854E74"/>
    <w:multiLevelType w:val="hybridMultilevel"/>
    <w:tmpl w:val="95AC88C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FBA501E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6542A7D"/>
    <w:multiLevelType w:val="hybridMultilevel"/>
    <w:tmpl w:val="BA0AB8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711F19"/>
    <w:multiLevelType w:val="hybridMultilevel"/>
    <w:tmpl w:val="C2B4EE04"/>
    <w:lvl w:ilvl="0" w:tplc="FA2AA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AAB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F4B1725"/>
    <w:multiLevelType w:val="hybridMultilevel"/>
    <w:tmpl w:val="1A16FD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FED548F"/>
    <w:multiLevelType w:val="multilevel"/>
    <w:tmpl w:val="23DC027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3806298"/>
    <w:multiLevelType w:val="hybridMultilevel"/>
    <w:tmpl w:val="71D69B52"/>
    <w:lvl w:ilvl="0" w:tplc="D390F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7A5EDD"/>
    <w:multiLevelType w:val="hybridMultilevel"/>
    <w:tmpl w:val="9584685C"/>
    <w:lvl w:ilvl="0" w:tplc="FC5AC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8872D9"/>
    <w:multiLevelType w:val="hybridMultilevel"/>
    <w:tmpl w:val="70BC64C0"/>
    <w:lvl w:ilvl="0" w:tplc="9BA81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5B215B"/>
    <w:multiLevelType w:val="hybridMultilevel"/>
    <w:tmpl w:val="B4F0FA94"/>
    <w:lvl w:ilvl="0" w:tplc="DA2C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97D3276"/>
    <w:multiLevelType w:val="hybridMultilevel"/>
    <w:tmpl w:val="ECC6E90E"/>
    <w:lvl w:ilvl="0" w:tplc="FA2AA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AB1BB7"/>
    <w:multiLevelType w:val="hybridMultilevel"/>
    <w:tmpl w:val="B2A4DF94"/>
    <w:lvl w:ilvl="0" w:tplc="8FBA501E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F752259"/>
    <w:multiLevelType w:val="hybridMultilevel"/>
    <w:tmpl w:val="A86CD51C"/>
    <w:lvl w:ilvl="0" w:tplc="FA2AA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44061B"/>
    <w:multiLevelType w:val="hybridMultilevel"/>
    <w:tmpl w:val="7B60917E"/>
    <w:lvl w:ilvl="0" w:tplc="D0B42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8A721E"/>
    <w:multiLevelType w:val="hybridMultilevel"/>
    <w:tmpl w:val="089ED2DC"/>
    <w:lvl w:ilvl="0" w:tplc="DA824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7355BE"/>
    <w:multiLevelType w:val="hybridMultilevel"/>
    <w:tmpl w:val="2D7EA61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A2AAB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9A6322A"/>
    <w:multiLevelType w:val="hybridMultilevel"/>
    <w:tmpl w:val="68482AB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7"/>
  </w:num>
  <w:num w:numId="4">
    <w:abstractNumId w:val="24"/>
  </w:num>
  <w:num w:numId="5">
    <w:abstractNumId w:val="9"/>
  </w:num>
  <w:num w:numId="6">
    <w:abstractNumId w:val="3"/>
  </w:num>
  <w:num w:numId="7">
    <w:abstractNumId w:val="31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26"/>
  </w:num>
  <w:num w:numId="13">
    <w:abstractNumId w:val="21"/>
  </w:num>
  <w:num w:numId="14">
    <w:abstractNumId w:val="17"/>
  </w:num>
  <w:num w:numId="15">
    <w:abstractNumId w:val="18"/>
  </w:num>
  <w:num w:numId="16">
    <w:abstractNumId w:val="1"/>
  </w:num>
  <w:num w:numId="17">
    <w:abstractNumId w:val="12"/>
  </w:num>
  <w:num w:numId="18">
    <w:abstractNumId w:val="19"/>
  </w:num>
  <w:num w:numId="19">
    <w:abstractNumId w:val="30"/>
  </w:num>
  <w:num w:numId="20">
    <w:abstractNumId w:val="22"/>
  </w:num>
  <w:num w:numId="21">
    <w:abstractNumId w:val="16"/>
  </w:num>
  <w:num w:numId="22">
    <w:abstractNumId w:val="4"/>
  </w:num>
  <w:num w:numId="23">
    <w:abstractNumId w:val="23"/>
  </w:num>
  <w:num w:numId="24">
    <w:abstractNumId w:val="11"/>
  </w:num>
  <w:num w:numId="25">
    <w:abstractNumId w:val="28"/>
  </w:num>
  <w:num w:numId="26">
    <w:abstractNumId w:val="10"/>
  </w:num>
  <w:num w:numId="27">
    <w:abstractNumId w:val="14"/>
  </w:num>
  <w:num w:numId="28">
    <w:abstractNumId w:val="33"/>
  </w:num>
  <w:num w:numId="29">
    <w:abstractNumId w:val="6"/>
  </w:num>
  <w:num w:numId="30">
    <w:abstractNumId w:val="34"/>
  </w:num>
  <w:num w:numId="31">
    <w:abstractNumId w:val="5"/>
  </w:num>
  <w:num w:numId="32">
    <w:abstractNumId w:val="0"/>
  </w:num>
  <w:num w:numId="33">
    <w:abstractNumId w:val="15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2D3"/>
    <w:rsid w:val="00000483"/>
    <w:rsid w:val="00035522"/>
    <w:rsid w:val="00035BE7"/>
    <w:rsid w:val="00053CCC"/>
    <w:rsid w:val="00062865"/>
    <w:rsid w:val="00073D56"/>
    <w:rsid w:val="00080EF8"/>
    <w:rsid w:val="00086EC9"/>
    <w:rsid w:val="000E7DF7"/>
    <w:rsid w:val="001A4E6C"/>
    <w:rsid w:val="001A7A12"/>
    <w:rsid w:val="001B12EB"/>
    <w:rsid w:val="001C58E0"/>
    <w:rsid w:val="001D2410"/>
    <w:rsid w:val="001D6C9A"/>
    <w:rsid w:val="00212F1E"/>
    <w:rsid w:val="00243881"/>
    <w:rsid w:val="002456E1"/>
    <w:rsid w:val="002611B8"/>
    <w:rsid w:val="002820B7"/>
    <w:rsid w:val="002D10B5"/>
    <w:rsid w:val="002D3900"/>
    <w:rsid w:val="002E113B"/>
    <w:rsid w:val="00307035"/>
    <w:rsid w:val="00342679"/>
    <w:rsid w:val="00376A50"/>
    <w:rsid w:val="00376F67"/>
    <w:rsid w:val="003B7BE7"/>
    <w:rsid w:val="003D392D"/>
    <w:rsid w:val="003E1420"/>
    <w:rsid w:val="003E186E"/>
    <w:rsid w:val="003E5A05"/>
    <w:rsid w:val="003F12D3"/>
    <w:rsid w:val="003F7A4E"/>
    <w:rsid w:val="004057C7"/>
    <w:rsid w:val="00440B49"/>
    <w:rsid w:val="0045369F"/>
    <w:rsid w:val="004706A8"/>
    <w:rsid w:val="00480F7F"/>
    <w:rsid w:val="00481F1E"/>
    <w:rsid w:val="004D54C6"/>
    <w:rsid w:val="00504AC8"/>
    <w:rsid w:val="00506694"/>
    <w:rsid w:val="00585FAB"/>
    <w:rsid w:val="005868E5"/>
    <w:rsid w:val="005A718E"/>
    <w:rsid w:val="005D282E"/>
    <w:rsid w:val="005E7553"/>
    <w:rsid w:val="00645BA6"/>
    <w:rsid w:val="00685448"/>
    <w:rsid w:val="00690690"/>
    <w:rsid w:val="006917B9"/>
    <w:rsid w:val="006A2011"/>
    <w:rsid w:val="006A3AE3"/>
    <w:rsid w:val="006B71D3"/>
    <w:rsid w:val="006D5A50"/>
    <w:rsid w:val="00744B18"/>
    <w:rsid w:val="00753E28"/>
    <w:rsid w:val="0075797B"/>
    <w:rsid w:val="00786A08"/>
    <w:rsid w:val="00797FED"/>
    <w:rsid w:val="007E0399"/>
    <w:rsid w:val="007E1EE2"/>
    <w:rsid w:val="0086504F"/>
    <w:rsid w:val="00865A77"/>
    <w:rsid w:val="00871473"/>
    <w:rsid w:val="008858B6"/>
    <w:rsid w:val="00886033"/>
    <w:rsid w:val="00890806"/>
    <w:rsid w:val="008E452D"/>
    <w:rsid w:val="008F218A"/>
    <w:rsid w:val="00903898"/>
    <w:rsid w:val="00904F83"/>
    <w:rsid w:val="00934C3B"/>
    <w:rsid w:val="00952A7F"/>
    <w:rsid w:val="00991F32"/>
    <w:rsid w:val="009C2DD7"/>
    <w:rsid w:val="009D651D"/>
    <w:rsid w:val="009D6FFB"/>
    <w:rsid w:val="009D778F"/>
    <w:rsid w:val="009E38E1"/>
    <w:rsid w:val="00A26F8C"/>
    <w:rsid w:val="00A31235"/>
    <w:rsid w:val="00A733D7"/>
    <w:rsid w:val="00AA1AE1"/>
    <w:rsid w:val="00AA4EDB"/>
    <w:rsid w:val="00AC0810"/>
    <w:rsid w:val="00AC3CF4"/>
    <w:rsid w:val="00B1248E"/>
    <w:rsid w:val="00B51AB4"/>
    <w:rsid w:val="00B612B6"/>
    <w:rsid w:val="00B86FC7"/>
    <w:rsid w:val="00B87D36"/>
    <w:rsid w:val="00B90EF8"/>
    <w:rsid w:val="00BA3A13"/>
    <w:rsid w:val="00C86940"/>
    <w:rsid w:val="00CF3099"/>
    <w:rsid w:val="00D03DB0"/>
    <w:rsid w:val="00D508B2"/>
    <w:rsid w:val="00D700A5"/>
    <w:rsid w:val="00D74519"/>
    <w:rsid w:val="00D75B5A"/>
    <w:rsid w:val="00D809A2"/>
    <w:rsid w:val="00D80F37"/>
    <w:rsid w:val="00DC298A"/>
    <w:rsid w:val="00DE3767"/>
    <w:rsid w:val="00DF24F8"/>
    <w:rsid w:val="00E102BA"/>
    <w:rsid w:val="00E62A7D"/>
    <w:rsid w:val="00E922DE"/>
    <w:rsid w:val="00E93E0C"/>
    <w:rsid w:val="00ED2559"/>
    <w:rsid w:val="00EF01B9"/>
    <w:rsid w:val="00EF0626"/>
    <w:rsid w:val="00F25E60"/>
    <w:rsid w:val="00F32FFB"/>
    <w:rsid w:val="00F461EF"/>
    <w:rsid w:val="00F55612"/>
    <w:rsid w:val="00F62AED"/>
    <w:rsid w:val="00F971D6"/>
    <w:rsid w:val="00FA308F"/>
    <w:rsid w:val="00FB2B59"/>
    <w:rsid w:val="00FC04D1"/>
    <w:rsid w:val="00FC0DE2"/>
    <w:rsid w:val="00FC1C65"/>
    <w:rsid w:val="00FE3D00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0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F3099"/>
    <w:rPr>
      <w:color w:val="0000FF"/>
      <w:u w:val="single"/>
    </w:rPr>
  </w:style>
  <w:style w:type="paragraph" w:styleId="a6">
    <w:name w:val="Balloon Text"/>
    <w:basedOn w:val="a"/>
    <w:semiHidden/>
    <w:rsid w:val="00CF3099"/>
    <w:rPr>
      <w:rFonts w:ascii="Arial" w:hAnsi="Arial"/>
      <w:sz w:val="18"/>
      <w:szCs w:val="18"/>
    </w:rPr>
  </w:style>
  <w:style w:type="character" w:styleId="a7">
    <w:name w:val="FollowedHyperlink"/>
    <w:basedOn w:val="a0"/>
    <w:rsid w:val="00CF3099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8858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0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F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F3099"/>
    <w:rPr>
      <w:color w:val="0000FF"/>
      <w:u w:val="single"/>
    </w:rPr>
  </w:style>
  <w:style w:type="paragraph" w:styleId="a6">
    <w:name w:val="Balloon Text"/>
    <w:basedOn w:val="a"/>
    <w:semiHidden/>
    <w:rsid w:val="00CF3099"/>
    <w:rPr>
      <w:rFonts w:ascii="Arial" w:hAnsi="Arial"/>
      <w:sz w:val="18"/>
      <w:szCs w:val="18"/>
    </w:rPr>
  </w:style>
  <w:style w:type="character" w:styleId="a7">
    <w:name w:val="FollowedHyperlink"/>
    <w:basedOn w:val="a0"/>
    <w:rsid w:val="00CF30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web.kl.edu.tw/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ART.JBP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dilia@msn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9A63-9717-4A72-AADD-08B9A071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761</Characters>
  <Application>Microsoft Office Word</Application>
  <DocSecurity>0</DocSecurity>
  <Lines>6</Lines>
  <Paragraphs>1</Paragraphs>
  <ScaleCrop>false</ScaleCrop>
  <Company>art</Company>
  <LinksUpToDate>false</LinksUpToDate>
  <CharactersWithSpaces>893</CharactersWithSpaces>
  <SharedDoc>false</SharedDoc>
  <HLinks>
    <vt:vector size="12" baseType="variant"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http://jweb.kl.edu.tw/37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mailto:AA5291@mail.kl.edu.tw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cbps</dc:creator>
  <cp:lastModifiedBy>User</cp:lastModifiedBy>
  <cp:revision>6</cp:revision>
  <cp:lastPrinted>2011-02-17T08:21:00Z</cp:lastPrinted>
  <dcterms:created xsi:type="dcterms:W3CDTF">2016-02-14T13:40:00Z</dcterms:created>
  <dcterms:modified xsi:type="dcterms:W3CDTF">2016-02-15T05:24:00Z</dcterms:modified>
</cp:coreProperties>
</file>