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C" w:rsidRDefault="0036205C">
      <w:pPr>
        <w:rPr>
          <w:rStyle w:val="apple-converted-space"/>
          <w:rFonts w:ascii="Verdana" w:hAnsi="Verdana" w:hint="eastAsia"/>
          <w:color w:val="333333"/>
          <w:sz w:val="32"/>
          <w:szCs w:val="32"/>
          <w:shd w:val="clear" w:color="auto" w:fill="FFFFFF"/>
        </w:rPr>
      </w:pPr>
      <w:r>
        <w:rPr>
          <w:rFonts w:ascii="Verdana" w:hAnsi="Verdana"/>
          <w:color w:val="0000FF"/>
          <w:sz w:val="32"/>
          <w:szCs w:val="32"/>
          <w:shd w:val="clear" w:color="auto" w:fill="FFFFFF"/>
        </w:rPr>
        <w:t>@</w:t>
      </w:r>
      <w:proofErr w:type="gramStart"/>
      <w:r>
        <w:rPr>
          <w:rFonts w:ascii="Verdana" w:hAnsi="Verdana"/>
          <w:color w:val="0000FF"/>
          <w:sz w:val="32"/>
          <w:szCs w:val="32"/>
          <w:shd w:val="clear" w:color="auto" w:fill="FFFFFF"/>
        </w:rPr>
        <w:t>毛邊縫的</w:t>
      </w:r>
      <w:proofErr w:type="gramEnd"/>
      <w:r>
        <w:rPr>
          <w:rFonts w:ascii="Verdana" w:hAnsi="Verdana"/>
          <w:color w:val="0000FF"/>
          <w:sz w:val="32"/>
          <w:szCs w:val="32"/>
          <w:shd w:val="clear" w:color="auto" w:fill="FFFFFF"/>
        </w:rPr>
        <w:t>開始</w:t>
      </w:r>
      <w:r>
        <w:rPr>
          <w:rFonts w:ascii="Verdana" w:hAnsi="Verdana"/>
          <w:color w:val="0000FF"/>
          <w:sz w:val="32"/>
          <w:szCs w:val="32"/>
          <w:shd w:val="clear" w:color="auto" w:fill="FFFFFF"/>
        </w:rPr>
        <w:t>:</w:t>
      </w:r>
      <w:r>
        <w:rPr>
          <w:rFonts w:ascii="Verdana" w:hAnsi="Verdana"/>
          <w:color w:val="333333"/>
          <w:sz w:val="32"/>
          <w:szCs w:val="32"/>
          <w:shd w:val="clear" w:color="auto" w:fill="FFFFFF"/>
        </w:rPr>
        <w:t>做出</w:t>
      </w:r>
      <w:proofErr w:type="gramStart"/>
      <w:r>
        <w:rPr>
          <w:rFonts w:ascii="Verdana" w:hAnsi="Verdana"/>
          <w:color w:val="333333"/>
          <w:sz w:val="32"/>
          <w:szCs w:val="32"/>
          <w:shd w:val="clear" w:color="auto" w:fill="FFFFFF"/>
        </w:rPr>
        <w:t>跟毛邊縫一樣</w:t>
      </w:r>
      <w:proofErr w:type="gramEnd"/>
      <w:r>
        <w:rPr>
          <w:rFonts w:ascii="Verdana" w:hAnsi="Verdana"/>
          <w:color w:val="333333"/>
          <w:sz w:val="32"/>
          <w:szCs w:val="32"/>
          <w:shd w:val="clear" w:color="auto" w:fill="FFFFFF"/>
        </w:rPr>
        <w:t>的效果</w:t>
      </w:r>
      <w:r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FFFF"/>
        </w:rPr>
        <w:t> </w:t>
      </w:r>
    </w:p>
    <w:p w:rsidR="00045146" w:rsidRDefault="0036205C">
      <w:r>
        <w:rPr>
          <w:rFonts w:ascii="Verdana" w:hAnsi="Verdana"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>
            <wp:extent cx="2850274" cy="4250844"/>
            <wp:effectExtent l="19050" t="0" r="7226" b="0"/>
            <wp:docPr id="5" name="圖片 2" descr="http://lh4.google.com/blu927/R-uLyLQsR-I/AAAAAAAAARI/ZtyHYUGrBcI/s800/%C3%9B%C2%8A%2B%C2%8B%C3%8B%5B14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4.google.com/blu927/R-uLyLQsR-I/AAAAAAAAARI/ZtyHYUGrBcI/s800/%C3%9B%C2%8A%2B%C2%8B%C3%8B%5B14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64" cy="426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@</w:t>
      </w:r>
      <w:proofErr w:type="gramStart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毛邊縫</w:t>
      </w:r>
      <w:proofErr w:type="gramEnd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:</w:t>
      </w:r>
      <w:r w:rsidR="00595DD4">
        <w:rPr>
          <w:rFonts w:ascii="Verdana" w:hAnsi="Verdana"/>
          <w:color w:val="333333"/>
          <w:sz w:val="32"/>
          <w:szCs w:val="32"/>
        </w:rPr>
        <w:br/>
      </w:r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約</w:t>
      </w:r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0.3cm~0.4cm</w:t>
      </w:r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的距離，</w:t>
      </w:r>
      <w:proofErr w:type="gramStart"/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插過約半根針後</w:t>
      </w:r>
      <w:proofErr w:type="gramEnd"/>
      <w:r w:rsidR="00595DD4">
        <w:rPr>
          <w:rFonts w:ascii="Verdana" w:hAnsi="Verdana"/>
          <w:color w:val="333333"/>
          <w:sz w:val="32"/>
          <w:szCs w:val="32"/>
        </w:rPr>
        <w:br/>
      </w:r>
      <w:proofErr w:type="gramStart"/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將線繞到針</w:t>
      </w:r>
      <w:proofErr w:type="gramEnd"/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後面，再</w:t>
      </w:r>
      <w:proofErr w:type="gramStart"/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把針往外</w:t>
      </w:r>
      <w:proofErr w:type="gramEnd"/>
      <w:r w:rsidR="00595DD4">
        <w:rPr>
          <w:rFonts w:ascii="Verdana" w:hAnsi="Verdana"/>
          <w:color w:val="333333"/>
          <w:sz w:val="32"/>
          <w:szCs w:val="32"/>
          <w:shd w:val="clear" w:color="auto" w:fill="FFFFFF"/>
        </w:rPr>
        <w:t>拉出</w:t>
      </w:r>
      <w:r w:rsidR="00595DD4">
        <w:rPr>
          <w:rFonts w:ascii="Verdana" w:hAnsi="Verdana"/>
          <w:color w:val="333333"/>
          <w:sz w:val="32"/>
          <w:szCs w:val="32"/>
        </w:rPr>
        <w:br/>
      </w:r>
      <w:r w:rsidR="00595DD4">
        <w:rPr>
          <w:noProof/>
        </w:rPr>
        <w:drawing>
          <wp:inline distT="0" distB="0" distL="0" distR="0">
            <wp:extent cx="3633656" cy="2995448"/>
            <wp:effectExtent l="19050" t="0" r="4894" b="0"/>
            <wp:docPr id="1" name="圖片 1" descr="http://lh4.google.com/blu927/R-evsLQsR3I/AAAAAAAAAQQ/1fX3bT9rzFI/s400/%E6%AF%9B%E9%82%8A%E7%B8%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oogle.com/blu927/R-evsLQsR3I/AAAAAAAAAQQ/1fX3bT9rzFI/s400/%E6%AF%9B%E9%82%8A%E7%B8%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61" cy="301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more"/>
      <w:bookmarkEnd w:id="0"/>
      <w:r w:rsidR="00595DD4">
        <w:rPr>
          <w:rFonts w:ascii="Verdana" w:hAnsi="Verdana"/>
          <w:color w:val="333333"/>
          <w:sz w:val="32"/>
          <w:szCs w:val="32"/>
        </w:rPr>
        <w:br/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lastRenderedPageBreak/>
        <w:t>@</w:t>
      </w:r>
      <w:proofErr w:type="gramStart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捲</w:t>
      </w:r>
      <w:proofErr w:type="gramEnd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針縫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: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約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0.3cm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的距離，同一</w:t>
      </w:r>
      <w:proofErr w:type="gramStart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個</w:t>
      </w:r>
      <w:proofErr w:type="gramEnd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方向</w:t>
      </w:r>
      <w:proofErr w:type="gramStart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入針、出針</w:t>
      </w:r>
      <w:proofErr w:type="gramEnd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r w:rsidR="00595DD4">
        <w:rPr>
          <w:rFonts w:ascii="Verdana" w:hAnsi="Verdana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2261235</wp:posOffset>
            </wp:positionV>
            <wp:extent cx="2881630" cy="7235825"/>
            <wp:effectExtent l="19050" t="0" r="0" b="0"/>
            <wp:wrapSquare wrapText="bothSides"/>
            <wp:docPr id="4" name="圖片 4" descr="http://lh3.google.com/blu927/R-pGILQsR7I/AAAAAAAAAQs/YRga1VlHTek/s800/r%C3%9D%2B%C3%89%28%5B1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3.google.com/blu927/R-pGILQsR7I/AAAAAAAAAQs/YRga1VlHTek/s800/r%C3%9D%2B%C3%89%28%5B11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DD4">
        <w:rPr>
          <w:rFonts w:ascii="Verdana" w:hAnsi="Verdana"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>
            <wp:extent cx="2708384" cy="2831045"/>
            <wp:effectExtent l="19050" t="0" r="0" b="0"/>
            <wp:docPr id="3" name="圖片 3" descr="http://lh5.google.com/blu927/R-kVc7QsR5I/AAAAAAAAAQc/ByAhap4CvLE/s400/r%C3%9D%2B%5B4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5.google.com/blu927/R-kVc7QsR5I/AAAAAAAAAQc/ByAhap4CvLE/s400/r%C3%9D%2B%5B40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15" cy="28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  <w:t>*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應用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: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基本的</w:t>
      </w:r>
      <w:proofErr w:type="gramStart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捲</w:t>
      </w:r>
      <w:proofErr w:type="gramEnd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針縫，但為</w:t>
      </w:r>
      <w:proofErr w:type="gramStart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斜向出針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先縫</w:t>
      </w:r>
      <w:proofErr w:type="gramEnd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約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3~4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針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(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先不要把線拉緊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)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proofErr w:type="gramStart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把針劃過</w:t>
      </w:r>
      <w:proofErr w:type="gramEnd"/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接縫處，稍為把布邊塞入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t>再把線拉緊，接縫處就會變得比較不明顯了</w:t>
      </w:r>
      <w:r w:rsidR="00595DD4"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</w:p>
    <w:sectPr w:rsidR="00045146" w:rsidSect="00595DD4">
      <w:pgSz w:w="11906" w:h="16838"/>
      <w:pgMar w:top="709" w:right="566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DD4"/>
    <w:rsid w:val="00045146"/>
    <w:rsid w:val="0036205C"/>
    <w:rsid w:val="0059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DD4"/>
  </w:style>
  <w:style w:type="paragraph" w:styleId="a3">
    <w:name w:val="Balloon Text"/>
    <w:basedOn w:val="a"/>
    <w:link w:val="a4"/>
    <w:uiPriority w:val="99"/>
    <w:semiHidden/>
    <w:unhideWhenUsed/>
    <w:rsid w:val="0059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2012-02-24T00:58:00Z</cp:lastPrinted>
  <dcterms:created xsi:type="dcterms:W3CDTF">2012-02-24T00:56:00Z</dcterms:created>
  <dcterms:modified xsi:type="dcterms:W3CDTF">2012-02-24T01:04:00Z</dcterms:modified>
</cp:coreProperties>
</file>