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6" w:rsidRDefault="009E38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531pt;height:45.7pt;z-index:251657216" filled="f" stroked="f">
            <v:textbox>
              <w:txbxContent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6"/>
                      <w:szCs w:val="36"/>
                    </w:rPr>
                  </w:pP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正濱國小</w:t>
                  </w:r>
                  <w:r w:rsidR="00890806">
                    <w:rPr>
                      <w:rFonts w:ascii="華康POP1體W9" w:eastAsia="華康POP1體W9" w:hint="eastAsia"/>
                      <w:sz w:val="36"/>
                      <w:szCs w:val="36"/>
                    </w:rPr>
                    <w:t>100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學年度</w:t>
                  </w:r>
                  <w:r w:rsidR="00E62A7D">
                    <w:rPr>
                      <w:rFonts w:ascii="華康POP1體W9" w:eastAsia="華康POP1體W9" w:hint="eastAsia"/>
                      <w:sz w:val="36"/>
                      <w:szCs w:val="36"/>
                    </w:rPr>
                    <w:t>下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學期五年級</w:t>
                  </w:r>
                </w:p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2"/>
                      <w:szCs w:val="32"/>
                    </w:rPr>
                  </w:pPr>
                  <w:r>
                    <w:rPr>
                      <w:rFonts w:ascii="華康POP1體W9" w:eastAsia="華康POP1體W9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p w:rsidR="00B87D36" w:rsidRDefault="00B87D36"/>
    <w:tbl>
      <w:tblPr>
        <w:tblpPr w:leftFromText="180" w:rightFromText="180" w:vertAnchor="page" w:horzAnchor="margin" w:tblpX="-252" w:tblpY="14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52"/>
        <w:gridCol w:w="3060"/>
        <w:gridCol w:w="3240"/>
        <w:gridCol w:w="2700"/>
      </w:tblGrid>
      <w:tr w:rsidR="00B87D36" w:rsidTr="001B12EB">
        <w:trPr>
          <w:trHeight w:val="350"/>
        </w:trPr>
        <w:tc>
          <w:tcPr>
            <w:tcW w:w="468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52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60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40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2700" w:type="dxa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90806" w:rsidTr="00890806">
        <w:trPr>
          <w:trHeight w:val="1815"/>
        </w:trPr>
        <w:tc>
          <w:tcPr>
            <w:tcW w:w="468" w:type="dxa"/>
          </w:tcPr>
          <w:p w:rsidR="00890806" w:rsidRDefault="00890806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好戲登場</w:t>
            </w:r>
          </w:p>
        </w:tc>
        <w:tc>
          <w:tcPr>
            <w:tcW w:w="1152" w:type="dxa"/>
          </w:tcPr>
          <w:p w:rsidR="00890806" w:rsidRDefault="0089080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890806" w:rsidRDefault="0089080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890806" w:rsidRDefault="00890806" w:rsidP="008908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890806" w:rsidRDefault="00890806" w:rsidP="0089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890806" w:rsidRDefault="00890806" w:rsidP="0089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</w:tcPr>
          <w:p w:rsidR="00890806" w:rsidRDefault="00890806" w:rsidP="001B12EB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布袋戲認識</w:t>
            </w:r>
          </w:p>
          <w:p w:rsidR="00890806" w:rsidRDefault="00890806" w:rsidP="001B12EB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環保創意戲偶製作</w:t>
            </w:r>
          </w:p>
          <w:p w:rsidR="00890806" w:rsidRDefault="00890806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一場小短劇</w:t>
            </w:r>
          </w:p>
        </w:tc>
        <w:tc>
          <w:tcPr>
            <w:tcW w:w="3240" w:type="dxa"/>
          </w:tcPr>
          <w:p w:rsidR="00890806" w:rsidRDefault="00890806" w:rsidP="00890806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回收小型空瓶子</w:t>
            </w:r>
          </w:p>
          <w:p w:rsidR="00062865" w:rsidRDefault="00890806" w:rsidP="00890806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舊衣服、</w:t>
            </w:r>
            <w:r w:rsidR="00062865">
              <w:rPr>
                <w:rFonts w:ascii="標楷體" w:eastAsia="標楷體" w:hAnsi="標楷體" w:hint="eastAsia"/>
              </w:rPr>
              <w:t>布料</w:t>
            </w:r>
          </w:p>
          <w:p w:rsidR="00890806" w:rsidRDefault="00890806" w:rsidP="00890806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毛線</w:t>
            </w:r>
          </w:p>
          <w:p w:rsidR="00890806" w:rsidRPr="00890806" w:rsidRDefault="00890806" w:rsidP="00890806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針線、</w:t>
            </w:r>
            <w:r w:rsidRPr="00890806">
              <w:rPr>
                <w:rFonts w:ascii="標楷體" w:eastAsia="標楷體" w:hAnsi="標楷體" w:hint="eastAsia"/>
              </w:rPr>
              <w:t>雙面膠帶</w:t>
            </w:r>
          </w:p>
        </w:tc>
        <w:tc>
          <w:tcPr>
            <w:tcW w:w="2700" w:type="dxa"/>
          </w:tcPr>
          <w:p w:rsidR="00890806" w:rsidRDefault="00890806" w:rsidP="001B12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0806" w:rsidTr="004806CC">
        <w:trPr>
          <w:cantSplit/>
          <w:trHeight w:val="1800"/>
        </w:trPr>
        <w:tc>
          <w:tcPr>
            <w:tcW w:w="468" w:type="dxa"/>
          </w:tcPr>
          <w:p w:rsidR="00890806" w:rsidRDefault="00890806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感恩的季節</w:t>
            </w:r>
          </w:p>
        </w:tc>
        <w:tc>
          <w:tcPr>
            <w:tcW w:w="1152" w:type="dxa"/>
          </w:tcPr>
          <w:p w:rsidR="00890806" w:rsidRDefault="0089080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890806" w:rsidRDefault="00890806" w:rsidP="008908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890806" w:rsidRDefault="00890806" w:rsidP="0089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890806" w:rsidRDefault="00890806" w:rsidP="008908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890806" w:rsidRDefault="00890806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複合媒材平面創作</w:t>
            </w:r>
          </w:p>
        </w:tc>
        <w:tc>
          <w:tcPr>
            <w:tcW w:w="3240" w:type="dxa"/>
          </w:tcPr>
          <w:p w:rsidR="00890806" w:rsidRDefault="00890806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粉蠟筆</w:t>
            </w:r>
          </w:p>
          <w:p w:rsidR="00890806" w:rsidRDefault="00890806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890806" w:rsidRDefault="00890806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舊報紙</w:t>
            </w:r>
          </w:p>
          <w:p w:rsidR="00890806" w:rsidRDefault="00890806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白膠、膠水</w:t>
            </w:r>
          </w:p>
        </w:tc>
        <w:tc>
          <w:tcPr>
            <w:tcW w:w="2700" w:type="dxa"/>
          </w:tcPr>
          <w:p w:rsidR="00890806" w:rsidRDefault="00890806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四開</w:t>
            </w:r>
            <w:proofErr w:type="gramStart"/>
            <w:r>
              <w:rPr>
                <w:rFonts w:ascii="標楷體" w:eastAsia="標楷體" w:hAnsi="標楷體" w:hint="eastAsia"/>
              </w:rPr>
              <w:t>黃描紙</w:t>
            </w:r>
            <w:proofErr w:type="gramEnd"/>
          </w:p>
        </w:tc>
      </w:tr>
      <w:tr w:rsidR="001B12EB" w:rsidTr="001B12EB">
        <w:trPr>
          <w:cantSplit/>
          <w:trHeight w:val="525"/>
        </w:trPr>
        <w:tc>
          <w:tcPr>
            <w:tcW w:w="468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幻化千姿</w:t>
            </w:r>
            <w:proofErr w:type="gramEnd"/>
          </w:p>
        </w:tc>
        <w:tc>
          <w:tcPr>
            <w:tcW w:w="1152" w:type="dxa"/>
            <w:vMerge w:val="restart"/>
          </w:tcPr>
          <w:p w:rsidR="00890806" w:rsidRDefault="00890806" w:rsidP="0089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062865" w:rsidRDefault="001B12EB" w:rsidP="00062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062865" w:rsidRDefault="00062865" w:rsidP="000628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1B12EB" w:rsidRDefault="001B12EB" w:rsidP="00EB2F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1B12EB" w:rsidRDefault="00062865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當代雕塑大師</w:t>
            </w:r>
          </w:p>
        </w:tc>
        <w:tc>
          <w:tcPr>
            <w:tcW w:w="3240" w:type="dxa"/>
            <w:vMerge w:val="restart"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竹筷子</w:t>
            </w:r>
          </w:p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顏料</w:t>
            </w:r>
            <w:r w:rsidR="00890806">
              <w:rPr>
                <w:rFonts w:ascii="標楷體" w:eastAsia="標楷體" w:hAnsi="標楷體" w:hint="eastAsia"/>
              </w:rPr>
              <w:t>、毛筆</w:t>
            </w:r>
          </w:p>
          <w:p w:rsidR="001B12EB" w:rsidRPr="005D282E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飲料罐子、鐵絲</w:t>
            </w:r>
          </w:p>
        </w:tc>
        <w:tc>
          <w:tcPr>
            <w:tcW w:w="2700" w:type="dxa"/>
            <w:vMerge w:val="restart"/>
          </w:tcPr>
          <w:p w:rsidR="001B12EB" w:rsidRDefault="001B12EB" w:rsidP="001B12EB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紙黏土</w:t>
            </w:r>
          </w:p>
          <w:p w:rsidR="001B12EB" w:rsidRDefault="001B12EB" w:rsidP="001B12EB">
            <w:pPr>
              <w:tabs>
                <w:tab w:val="left" w:pos="432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亮光漆</w:t>
            </w:r>
          </w:p>
          <w:p w:rsidR="00062865" w:rsidRDefault="00062865" w:rsidP="001B12EB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不織布</w:t>
            </w:r>
          </w:p>
        </w:tc>
      </w:tr>
      <w:tr w:rsidR="001B12EB" w:rsidTr="00062865">
        <w:trPr>
          <w:cantSplit/>
          <w:trHeight w:val="856"/>
        </w:trPr>
        <w:tc>
          <w:tcPr>
            <w:tcW w:w="468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1B12EB" w:rsidRPr="005D282E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</w:t>
            </w:r>
            <w:r w:rsidRPr="00062865">
              <w:rPr>
                <w:rFonts w:ascii="標楷體" w:eastAsia="標楷體" w:hAnsi="標楷體" w:hint="eastAsia"/>
                <w:i/>
              </w:rPr>
              <w:t>體捏塑</w:t>
            </w:r>
          </w:p>
        </w:tc>
        <w:tc>
          <w:tcPr>
            <w:tcW w:w="324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450"/>
        </w:trPr>
        <w:tc>
          <w:tcPr>
            <w:tcW w:w="468" w:type="dxa"/>
            <w:vMerge w:val="restart"/>
          </w:tcPr>
          <w:p w:rsidR="001B12EB" w:rsidRDefault="00062865" w:rsidP="008908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不一樣的表情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</w:tcPr>
          <w:p w:rsidR="001B12EB" w:rsidRDefault="00890806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</w:t>
            </w:r>
            <w:r w:rsidR="00062865">
              <w:rPr>
                <w:rFonts w:ascii="標楷體" w:eastAsia="標楷體" w:hAnsi="標楷體" w:hint="eastAsia"/>
              </w:rPr>
              <w:t>韻與筆</w:t>
            </w:r>
            <w:r>
              <w:rPr>
                <w:rFonts w:ascii="標楷體" w:eastAsia="標楷體" w:hAnsi="標楷體" w:hint="eastAsia"/>
              </w:rPr>
              <w:t>畫基礎</w:t>
            </w:r>
          </w:p>
        </w:tc>
        <w:tc>
          <w:tcPr>
            <w:tcW w:w="3240" w:type="dxa"/>
            <w:vMerge w:val="restart"/>
          </w:tcPr>
          <w:p w:rsidR="001D6C9A" w:rsidRDefault="00062865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毛筆：大楷、小楷</w:t>
            </w:r>
          </w:p>
          <w:p w:rsidR="00062865" w:rsidRDefault="00062865" w:rsidP="001B12EB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墊布或</w:t>
            </w:r>
            <w:proofErr w:type="gramEnd"/>
            <w:r>
              <w:rPr>
                <w:rFonts w:ascii="標楷體" w:eastAsia="標楷體" w:hAnsi="標楷體" w:hint="eastAsia"/>
              </w:rPr>
              <w:t>舊報紙</w:t>
            </w:r>
          </w:p>
          <w:p w:rsidR="00062865" w:rsidRDefault="00062865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</w:tc>
        <w:tc>
          <w:tcPr>
            <w:tcW w:w="2700" w:type="dxa"/>
            <w:vMerge w:val="restart"/>
          </w:tcPr>
          <w:p w:rsidR="001B12EB" w:rsidRDefault="00062865" w:rsidP="00062865">
            <w:pPr>
              <w:tabs>
                <w:tab w:val="left" w:pos="432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宣紙4K</w:t>
            </w:r>
          </w:p>
          <w:p w:rsidR="00062865" w:rsidRDefault="00062865" w:rsidP="00062865">
            <w:pPr>
              <w:tabs>
                <w:tab w:val="left" w:pos="432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宣紙8K</w:t>
            </w:r>
          </w:p>
          <w:p w:rsidR="00062865" w:rsidRDefault="00062865" w:rsidP="00062865">
            <w:pPr>
              <w:tabs>
                <w:tab w:val="left" w:pos="432"/>
              </w:tabs>
              <w:rPr>
                <w:rFonts w:ascii="標楷體" w:eastAsia="標楷體" w:hAnsi="標楷體" w:hint="eastAsia"/>
              </w:rPr>
            </w:pPr>
          </w:p>
          <w:p w:rsidR="00062865" w:rsidRDefault="00062865" w:rsidP="00062865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975"/>
        </w:trPr>
        <w:tc>
          <w:tcPr>
            <w:tcW w:w="468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D392D" w:rsidRDefault="00062865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水墨創作</w:t>
            </w:r>
          </w:p>
        </w:tc>
        <w:tc>
          <w:tcPr>
            <w:tcW w:w="3240" w:type="dxa"/>
            <w:vMerge/>
          </w:tcPr>
          <w:p w:rsidR="001B12EB" w:rsidRDefault="001B12EB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1B12EB" w:rsidRDefault="001B12EB" w:rsidP="001B12EB">
            <w:pPr>
              <w:tabs>
                <w:tab w:val="left" w:pos="432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1B12EB" w:rsidTr="00BA3A13">
        <w:trPr>
          <w:cantSplit/>
          <w:trHeight w:val="402"/>
        </w:trPr>
        <w:tc>
          <w:tcPr>
            <w:tcW w:w="468" w:type="dxa"/>
            <w:vMerge w:val="restart"/>
          </w:tcPr>
          <w:p w:rsidR="001B12EB" w:rsidRDefault="00062865" w:rsidP="008908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我的創作小書</w:t>
            </w:r>
          </w:p>
        </w:tc>
        <w:tc>
          <w:tcPr>
            <w:tcW w:w="1152" w:type="dxa"/>
            <w:vMerge w:val="restart"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1B12EB" w:rsidRDefault="001B12EB" w:rsidP="002B50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0" w:type="dxa"/>
          </w:tcPr>
          <w:p w:rsidR="001B12EB" w:rsidRDefault="00BA3A13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圖畫書-集體創作討論</w:t>
            </w:r>
          </w:p>
        </w:tc>
        <w:tc>
          <w:tcPr>
            <w:tcW w:w="3240" w:type="dxa"/>
          </w:tcPr>
          <w:p w:rsidR="001B12EB" w:rsidRDefault="00062865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藝術小書</w:t>
            </w:r>
          </w:p>
        </w:tc>
        <w:tc>
          <w:tcPr>
            <w:tcW w:w="2700" w:type="dxa"/>
          </w:tcPr>
          <w:p w:rsidR="001B12EB" w:rsidRDefault="00062865" w:rsidP="001B12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硬紙板16開</w:t>
            </w:r>
            <w:r w:rsidR="002611B8">
              <w:rPr>
                <w:rFonts w:ascii="標楷體" w:eastAsia="標楷體" w:hAnsi="標楷體" w:hint="eastAsia"/>
              </w:rPr>
              <w:t>*2</w:t>
            </w:r>
          </w:p>
          <w:p w:rsidR="002611B8" w:rsidRDefault="002611B8" w:rsidP="001B12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圖畫紙4K*2</w:t>
            </w:r>
          </w:p>
          <w:p w:rsidR="00062865" w:rsidRDefault="00062865" w:rsidP="001B12EB">
            <w:pPr>
              <w:rPr>
                <w:rFonts w:ascii="標楷體" w:eastAsia="標楷體" w:hAnsi="標楷體"/>
              </w:rPr>
            </w:pPr>
          </w:p>
        </w:tc>
      </w:tr>
      <w:tr w:rsidR="001B12EB" w:rsidTr="001B12EB">
        <w:trPr>
          <w:cantSplit/>
          <w:trHeight w:val="1623"/>
        </w:trPr>
        <w:tc>
          <w:tcPr>
            <w:tcW w:w="468" w:type="dxa"/>
            <w:vMerge/>
          </w:tcPr>
          <w:p w:rsidR="001B12EB" w:rsidRDefault="001B12EB" w:rsidP="001B12EB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1B12EB" w:rsidRDefault="001B12EB" w:rsidP="001B12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</w:tcPr>
          <w:p w:rsidR="003D392D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版畫創作</w:t>
            </w:r>
          </w:p>
          <w:p w:rsidR="001B12EB" w:rsidRDefault="003D392D" w:rsidP="003D3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（分組小書或紀念明信片）</w:t>
            </w:r>
          </w:p>
          <w:p w:rsidR="001B12EB" w:rsidRDefault="001B12EB" w:rsidP="001B12EB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新孔版</w:t>
            </w:r>
            <w:proofErr w:type="gramEnd"/>
            <w:r>
              <w:rPr>
                <w:rFonts w:ascii="標楷體" w:eastAsia="標楷體" w:hAnsi="標楷體" w:hint="eastAsia"/>
              </w:rPr>
              <w:t>創意畫</w:t>
            </w:r>
          </w:p>
        </w:tc>
        <w:tc>
          <w:tcPr>
            <w:tcW w:w="3240" w:type="dxa"/>
          </w:tcPr>
          <w:p w:rsidR="001B12EB" w:rsidRDefault="001D6C9A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  <w:p w:rsidR="001D6C9A" w:rsidRDefault="002611B8" w:rsidP="001B12EB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</w:tc>
        <w:tc>
          <w:tcPr>
            <w:tcW w:w="2700" w:type="dxa"/>
          </w:tcPr>
          <w:p w:rsidR="001B12EB" w:rsidRDefault="001D6C9A" w:rsidP="001B12E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孔版材料</w:t>
            </w:r>
            <w:proofErr w:type="gramEnd"/>
            <w:r>
              <w:rPr>
                <w:rFonts w:ascii="標楷體" w:eastAsia="標楷體" w:hAnsi="標楷體" w:hint="eastAsia"/>
              </w:rPr>
              <w:t>、印刷</w:t>
            </w:r>
            <w:r w:rsidR="002611B8">
              <w:rPr>
                <w:rFonts w:ascii="標楷體" w:eastAsia="標楷體" w:hAnsi="標楷體" w:hint="eastAsia"/>
              </w:rPr>
              <w:t>台</w:t>
            </w:r>
          </w:p>
        </w:tc>
      </w:tr>
      <w:tr w:rsidR="00B87D36" w:rsidTr="001B12EB">
        <w:trPr>
          <w:cantSplit/>
          <w:trHeight w:val="405"/>
        </w:trPr>
        <w:tc>
          <w:tcPr>
            <w:tcW w:w="1620" w:type="dxa"/>
            <w:gridSpan w:val="2"/>
          </w:tcPr>
          <w:p w:rsidR="00DF24F8" w:rsidRDefault="007E0399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00" w:type="dxa"/>
            <w:gridSpan w:val="3"/>
          </w:tcPr>
          <w:p w:rsidR="00B87D36" w:rsidRDefault="00B87D36" w:rsidP="001B1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B87D36" w:rsidTr="001B12EB">
        <w:trPr>
          <w:trHeight w:val="2505"/>
        </w:trPr>
        <w:tc>
          <w:tcPr>
            <w:tcW w:w="10620" w:type="dxa"/>
            <w:gridSpan w:val="5"/>
          </w:tcPr>
          <w:p w:rsidR="00243881" w:rsidRDefault="00243881" w:rsidP="001B12EB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水彩用具:水彩、筆洗、調色盤、水彩筆(大-18號 中-10號 小-6號)</w:t>
            </w:r>
          </w:p>
          <w:p w:rsidR="00243881" w:rsidRDefault="00243881" w:rsidP="001B12EB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黏貼用具:膠水、白膠、保</w:t>
            </w:r>
            <w:proofErr w:type="gramStart"/>
            <w:r>
              <w:rPr>
                <w:rFonts w:ascii="標楷體" w:eastAsia="標楷體" w:hAnsi="標楷體" w:hint="eastAsia"/>
              </w:rPr>
              <w:t>利龍膠</w:t>
            </w:r>
            <w:proofErr w:type="gramEnd"/>
            <w:r>
              <w:rPr>
                <w:rFonts w:ascii="標楷體" w:eastAsia="標楷體" w:hAnsi="標楷體" w:hint="eastAsia"/>
              </w:rPr>
              <w:t>、膠帶、雙面膠</w:t>
            </w:r>
          </w:p>
          <w:p w:rsidR="00FE3D00" w:rsidRDefault="00FE3D00" w:rsidP="001B12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243881" w:rsidRDefault="002611B8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94615</wp:posOffset>
                  </wp:positionV>
                  <wp:extent cx="815975" cy="877570"/>
                  <wp:effectExtent l="19050" t="0" r="3175" b="0"/>
                  <wp:wrapTight wrapText="bothSides">
                    <wp:wrapPolygon edited="0">
                      <wp:start x="-504" y="0"/>
                      <wp:lineTo x="-504" y="21100"/>
                      <wp:lineTo x="21684" y="21100"/>
                      <wp:lineTo x="21684" y="0"/>
                      <wp:lineTo x="-504" y="0"/>
                    </wp:wrapPolygon>
                  </wp:wrapTight>
                  <wp:docPr id="25" name="圖片 25" descr="topjij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pjij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 t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3881">
              <w:rPr>
                <w:rFonts w:ascii="標楷體" w:eastAsia="標楷體" w:hAnsi="標楷體" w:hint="eastAsia"/>
              </w:rPr>
              <w:t>共同購買：</w:t>
            </w:r>
            <w:proofErr w:type="gramStart"/>
            <w:r>
              <w:rPr>
                <w:rFonts w:ascii="標楷體" w:eastAsia="標楷體" w:hAnsi="標楷體" w:hint="eastAsia"/>
              </w:rPr>
              <w:t>新孔版</w:t>
            </w:r>
            <w:proofErr w:type="gramEnd"/>
            <w:r>
              <w:rPr>
                <w:rFonts w:ascii="標楷體" w:eastAsia="標楷體" w:hAnsi="標楷體" w:hint="eastAsia"/>
              </w:rPr>
              <w:t>材料</w:t>
            </w:r>
            <w:r w:rsidR="006A2011">
              <w:rPr>
                <w:rFonts w:ascii="標楷體" w:eastAsia="標楷體" w:hAnsi="標楷體" w:hint="eastAsia"/>
              </w:rPr>
              <w:t>、</w:t>
            </w:r>
            <w:r w:rsidR="003D392D">
              <w:rPr>
                <w:rFonts w:ascii="標楷體" w:eastAsia="標楷體" w:hAnsi="標楷體" w:hint="eastAsia"/>
              </w:rPr>
              <w:t>圖畫紙</w:t>
            </w:r>
            <w:r w:rsidR="00FE3D00">
              <w:rPr>
                <w:rFonts w:ascii="標楷體" w:eastAsia="標楷體" w:hAnsi="標楷體" w:hint="eastAsia"/>
              </w:rPr>
              <w:t>、</w:t>
            </w:r>
            <w:r w:rsidR="006A2011">
              <w:rPr>
                <w:rFonts w:ascii="標楷體" w:eastAsia="標楷體" w:hAnsi="標楷體" w:hint="eastAsia"/>
              </w:rPr>
              <w:t>素描紙</w:t>
            </w:r>
            <w:r w:rsidR="003D392D">
              <w:rPr>
                <w:rFonts w:ascii="標楷體" w:eastAsia="標楷體" w:hAnsi="標楷體" w:hint="eastAsia"/>
              </w:rPr>
              <w:t>、紙黏土、亮光漆</w:t>
            </w:r>
            <w:r w:rsidR="00FE3D00">
              <w:rPr>
                <w:rFonts w:ascii="標楷體" w:eastAsia="標楷體" w:hAnsi="標楷體" w:hint="eastAsia"/>
              </w:rPr>
              <w:t>及</w:t>
            </w:r>
            <w:r w:rsidR="003D392D">
              <w:rPr>
                <w:rFonts w:ascii="標楷體" w:eastAsia="標楷體" w:hAnsi="標楷體" w:hint="eastAsia"/>
              </w:rPr>
              <w:t>白膠（全班共用一袋）</w:t>
            </w:r>
            <w:r>
              <w:rPr>
                <w:rFonts w:ascii="標楷體" w:eastAsia="標楷體" w:hAnsi="標楷體" w:hint="eastAsia"/>
              </w:rPr>
              <w:t>、硬紙板、不織布</w:t>
            </w:r>
          </w:p>
          <w:p w:rsidR="00243881" w:rsidRDefault="00243881" w:rsidP="002611B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每次上課請帶素描簿、鉛筆。</w:t>
            </w:r>
          </w:p>
          <w:p w:rsidR="00243881" w:rsidRDefault="00243881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請記得攜帶各單元上課所需之物品。</w:t>
            </w:r>
          </w:p>
          <w:p w:rsidR="00B87D36" w:rsidRDefault="00243881" w:rsidP="001B12E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沒帶（或缺帶）上課用具扣學期成績</w:t>
            </w:r>
            <w:r w:rsidR="002611B8">
              <w:rPr>
                <w:rFonts w:ascii="標楷體" w:eastAsia="標楷體" w:hAnsi="標楷體" w:hint="eastAsia"/>
              </w:rPr>
              <w:t>每次一分</w:t>
            </w:r>
            <w:r>
              <w:rPr>
                <w:rFonts w:ascii="標楷體" w:eastAsia="標楷體" w:hAnsi="標楷體" w:hint="eastAsia"/>
              </w:rPr>
              <w:t>，每次都有帶期末加總成績三分。</w:t>
            </w:r>
          </w:p>
        </w:tc>
      </w:tr>
    </w:tbl>
    <w:p w:rsidR="00F55612" w:rsidRPr="00556BC3" w:rsidRDefault="00F55612" w:rsidP="00F55612">
      <w:pPr>
        <w:ind w:firstLineChars="100" w:firstLine="240"/>
        <w:rPr>
          <w:lang w:val="fr-FR"/>
        </w:rPr>
      </w:pPr>
      <w:r w:rsidRPr="00556BC3">
        <w:rPr>
          <w:rFonts w:hint="eastAsia"/>
          <w:lang w:val="fr-FR"/>
        </w:rPr>
        <w:t xml:space="preserve">e-mail: </w:t>
      </w:r>
      <w:hyperlink r:id="rId9" w:history="1">
        <w:r w:rsidR="00062865">
          <w:rPr>
            <w:rStyle w:val="a5"/>
            <w:rFonts w:hint="eastAsia"/>
            <w:lang w:val="fr-FR"/>
          </w:rPr>
          <w:t>AA5291</w:t>
        </w:r>
        <w:proofErr w:type="gramStart"/>
        <w:r w:rsidR="00062865">
          <w:rPr>
            <w:rStyle w:val="a5"/>
            <w:rFonts w:hint="eastAsia"/>
            <w:lang w:val="fr-FR"/>
          </w:rPr>
          <w:t>＠</w:t>
        </w:r>
        <w:proofErr w:type="gramEnd"/>
        <w:r w:rsidR="00062865">
          <w:rPr>
            <w:rStyle w:val="a5"/>
            <w:rFonts w:hint="eastAsia"/>
            <w:lang w:val="fr-FR"/>
          </w:rPr>
          <w:t>k</w:t>
        </w:r>
        <w:r w:rsidRPr="00636E80">
          <w:rPr>
            <w:rStyle w:val="a5"/>
            <w:rFonts w:hint="eastAsia"/>
            <w:lang w:val="fr-FR"/>
          </w:rPr>
          <w:t>l.edu.tw</w:t>
        </w:r>
      </w:hyperlink>
      <w:r w:rsidRPr="00556BC3">
        <w:rPr>
          <w:rFonts w:hint="eastAsia"/>
          <w:lang w:val="fr-FR"/>
        </w:rPr>
        <w:t xml:space="preserve"> </w:t>
      </w:r>
    </w:p>
    <w:p w:rsidR="00B87D36" w:rsidRPr="007E0399" w:rsidRDefault="00F55612" w:rsidP="007E0399">
      <w:pPr>
        <w:ind w:firstLineChars="100" w:firstLine="240"/>
      </w:pPr>
      <w:r>
        <w:rPr>
          <w:rFonts w:hint="eastAsia"/>
        </w:rPr>
        <w:t>藝術教學首頁</w:t>
      </w:r>
      <w:r>
        <w:rPr>
          <w:rFonts w:hint="eastAsia"/>
        </w:rPr>
        <w:t xml:space="preserve">:  </w:t>
      </w:r>
      <w:hyperlink r:id="rId10" w:history="1">
        <w:r w:rsidRPr="00636E80">
          <w:rPr>
            <w:rStyle w:val="a5"/>
          </w:rPr>
          <w:t>http://jweb.kl.edu.tw/37</w:t>
        </w:r>
      </w:hyperlink>
      <w:r>
        <w:rPr>
          <w:rFonts w:hint="eastAsia"/>
        </w:rPr>
        <w:t xml:space="preserve"> </w:t>
      </w:r>
    </w:p>
    <w:sectPr w:rsidR="00B87D36" w:rsidRPr="007E0399" w:rsidSect="00CF3099">
      <w:footerReference w:type="default" r:id="rId11"/>
      <w:pgSz w:w="11906" w:h="16838"/>
      <w:pgMar w:top="539" w:right="926" w:bottom="539" w:left="9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59" w:rsidRDefault="00FB2B59">
      <w:r>
        <w:separator/>
      </w:r>
    </w:p>
  </w:endnote>
  <w:endnote w:type="continuationSeparator" w:id="0">
    <w:p w:rsidR="00FB2B59" w:rsidRDefault="00FB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0" w:rsidRDefault="00FE60E0">
    <w:pPr>
      <w:pStyle w:val="a4"/>
      <w:jc w:val="right"/>
    </w:pPr>
    <w:r>
      <w:rPr>
        <w:rFonts w:hint="eastAsia"/>
      </w:rPr>
      <w:t>正濱國小吳愷翎老師</w:t>
    </w:r>
    <w:r>
      <w:rPr>
        <w:rFonts w:hint="eastAsia"/>
      </w:rPr>
      <w:t>-20</w:t>
    </w:r>
    <w:r w:rsidR="001D6C9A">
      <w:rPr>
        <w:rFonts w:hint="eastAsia"/>
      </w:rPr>
      <w:t>1</w:t>
    </w:r>
    <w:r w:rsidR="002611B8"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59" w:rsidRDefault="00FB2B59">
      <w:r>
        <w:separator/>
      </w:r>
    </w:p>
  </w:footnote>
  <w:footnote w:type="continuationSeparator" w:id="0">
    <w:p w:rsidR="00FB2B59" w:rsidRDefault="00FB2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0461D"/>
    <w:multiLevelType w:val="hybridMultilevel"/>
    <w:tmpl w:val="38349054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854E74"/>
    <w:multiLevelType w:val="hybridMultilevel"/>
    <w:tmpl w:val="95AC88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6542A7D"/>
    <w:multiLevelType w:val="hybridMultilevel"/>
    <w:tmpl w:val="BA0AB8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AB1BB7"/>
    <w:multiLevelType w:val="hybridMultilevel"/>
    <w:tmpl w:val="C7F2314C"/>
    <w:lvl w:ilvl="0" w:tplc="8FBA501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6"/>
  </w:num>
  <w:num w:numId="13">
    <w:abstractNumId w:val="21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30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14"/>
  </w:num>
  <w:num w:numId="28">
    <w:abstractNumId w:val="33"/>
  </w:num>
  <w:num w:numId="29">
    <w:abstractNumId w:val="6"/>
  </w:num>
  <w:num w:numId="30">
    <w:abstractNumId w:val="34"/>
  </w:num>
  <w:num w:numId="31">
    <w:abstractNumId w:val="5"/>
  </w:num>
  <w:num w:numId="32">
    <w:abstractNumId w:val="0"/>
  </w:num>
  <w:num w:numId="33">
    <w:abstractNumId w:val="15"/>
  </w:num>
  <w:num w:numId="34">
    <w:abstractNumId w:val="2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2D3"/>
    <w:rsid w:val="00000483"/>
    <w:rsid w:val="00035522"/>
    <w:rsid w:val="00035BE7"/>
    <w:rsid w:val="00053CCC"/>
    <w:rsid w:val="00062865"/>
    <w:rsid w:val="00080EF8"/>
    <w:rsid w:val="00086EC9"/>
    <w:rsid w:val="000E7DF7"/>
    <w:rsid w:val="001B12EB"/>
    <w:rsid w:val="001C58E0"/>
    <w:rsid w:val="001D2410"/>
    <w:rsid w:val="001D6C9A"/>
    <w:rsid w:val="00243881"/>
    <w:rsid w:val="002456E1"/>
    <w:rsid w:val="002611B8"/>
    <w:rsid w:val="002820B7"/>
    <w:rsid w:val="002D10B5"/>
    <w:rsid w:val="002E113B"/>
    <w:rsid w:val="00342679"/>
    <w:rsid w:val="00376A50"/>
    <w:rsid w:val="00376F67"/>
    <w:rsid w:val="003B7BE7"/>
    <w:rsid w:val="003D392D"/>
    <w:rsid w:val="003E186E"/>
    <w:rsid w:val="003E5A05"/>
    <w:rsid w:val="003F12D3"/>
    <w:rsid w:val="00440B49"/>
    <w:rsid w:val="0045369F"/>
    <w:rsid w:val="004706A8"/>
    <w:rsid w:val="00480F7F"/>
    <w:rsid w:val="00481F1E"/>
    <w:rsid w:val="004D54C6"/>
    <w:rsid w:val="00585FAB"/>
    <w:rsid w:val="005868E5"/>
    <w:rsid w:val="005A718E"/>
    <w:rsid w:val="005D282E"/>
    <w:rsid w:val="005E7553"/>
    <w:rsid w:val="00645BA6"/>
    <w:rsid w:val="00685448"/>
    <w:rsid w:val="00690690"/>
    <w:rsid w:val="006917B9"/>
    <w:rsid w:val="006A2011"/>
    <w:rsid w:val="006A3AE3"/>
    <w:rsid w:val="00744B18"/>
    <w:rsid w:val="00753E28"/>
    <w:rsid w:val="0075797B"/>
    <w:rsid w:val="00786A08"/>
    <w:rsid w:val="00797FED"/>
    <w:rsid w:val="007E0399"/>
    <w:rsid w:val="00865A77"/>
    <w:rsid w:val="00890806"/>
    <w:rsid w:val="008E452D"/>
    <w:rsid w:val="00934C3B"/>
    <w:rsid w:val="00952A7F"/>
    <w:rsid w:val="00991F32"/>
    <w:rsid w:val="009D778F"/>
    <w:rsid w:val="009E38E1"/>
    <w:rsid w:val="00A26F8C"/>
    <w:rsid w:val="00A733D7"/>
    <w:rsid w:val="00AA1AE1"/>
    <w:rsid w:val="00AA4EDB"/>
    <w:rsid w:val="00AC3CF4"/>
    <w:rsid w:val="00B1248E"/>
    <w:rsid w:val="00B612B6"/>
    <w:rsid w:val="00B86FC7"/>
    <w:rsid w:val="00B87D36"/>
    <w:rsid w:val="00B90EF8"/>
    <w:rsid w:val="00BA3A13"/>
    <w:rsid w:val="00CF3099"/>
    <w:rsid w:val="00D03DB0"/>
    <w:rsid w:val="00D700A5"/>
    <w:rsid w:val="00D75B5A"/>
    <w:rsid w:val="00D809A2"/>
    <w:rsid w:val="00DE3767"/>
    <w:rsid w:val="00DF24F8"/>
    <w:rsid w:val="00E102BA"/>
    <w:rsid w:val="00E62A7D"/>
    <w:rsid w:val="00E93E0C"/>
    <w:rsid w:val="00ED2559"/>
    <w:rsid w:val="00EF01B9"/>
    <w:rsid w:val="00EF0626"/>
    <w:rsid w:val="00F25E60"/>
    <w:rsid w:val="00F32FFB"/>
    <w:rsid w:val="00F461EF"/>
    <w:rsid w:val="00F55612"/>
    <w:rsid w:val="00F62AED"/>
    <w:rsid w:val="00F971D6"/>
    <w:rsid w:val="00FB2B59"/>
    <w:rsid w:val="00FC04D1"/>
    <w:rsid w:val="00FC0DE2"/>
    <w:rsid w:val="00FE3D00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web.kl.edu.tw/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5291@mail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73DF-54C1-4A96-B610-D10F2C7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596</Characters>
  <Application>Microsoft Office Word</Application>
  <DocSecurity>0</DocSecurity>
  <Lines>4</Lines>
  <Paragraphs>1</Paragraphs>
  <ScaleCrop>false</ScaleCrop>
  <Company>art</Company>
  <LinksUpToDate>false</LinksUpToDate>
  <CharactersWithSpaces>699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cbps</dc:creator>
  <cp:keywords/>
  <dc:description/>
  <cp:lastModifiedBy>Test User</cp:lastModifiedBy>
  <cp:revision>4</cp:revision>
  <cp:lastPrinted>2011-02-17T08:21:00Z</cp:lastPrinted>
  <dcterms:created xsi:type="dcterms:W3CDTF">2012-02-23T04:06:00Z</dcterms:created>
  <dcterms:modified xsi:type="dcterms:W3CDTF">2012-02-23T04:43:00Z</dcterms:modified>
</cp:coreProperties>
</file>