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F5" w:rsidRPr="00B613DE" w:rsidRDefault="006411F5" w:rsidP="006411F5">
      <w:pPr>
        <w:adjustRightInd w:val="0"/>
        <w:snapToGrid w:val="0"/>
        <w:spacing w:line="340" w:lineRule="exact"/>
        <w:jc w:val="center"/>
        <w:rPr>
          <w:rFonts w:ascii="標楷體" w:eastAsia="標楷體" w:hAnsi="標楷體"/>
          <w:sz w:val="32"/>
          <w:szCs w:val="32"/>
        </w:rPr>
      </w:pPr>
      <w:bookmarkStart w:id="0" w:name="_GoBack"/>
      <w:r w:rsidRPr="00B613DE">
        <w:rPr>
          <w:rFonts w:ascii="標楷體" w:eastAsia="標楷體" w:hAnsi="標楷體" w:hint="eastAsia"/>
          <w:sz w:val="28"/>
          <w:szCs w:val="32"/>
        </w:rPr>
        <w:t>基隆市</w:t>
      </w:r>
      <w:r w:rsidRPr="00543268">
        <w:rPr>
          <w:rFonts w:ascii="標楷體" w:eastAsia="標楷體" w:hAnsi="標楷體" w:hint="eastAsia"/>
          <w:sz w:val="28"/>
          <w:szCs w:val="32"/>
        </w:rPr>
        <w:t>109</w:t>
      </w:r>
      <w:r w:rsidRPr="00B613DE">
        <w:rPr>
          <w:rFonts w:ascii="標楷體" w:eastAsia="標楷體" w:hAnsi="標楷體" w:hint="eastAsia"/>
          <w:sz w:val="28"/>
          <w:szCs w:val="32"/>
        </w:rPr>
        <w:t>年度</w:t>
      </w:r>
      <w:r w:rsidR="00C4195C">
        <w:rPr>
          <w:rFonts w:ascii="標楷體" w:eastAsia="標楷體" w:hAnsi="標楷體" w:hint="eastAsia"/>
          <w:sz w:val="28"/>
          <w:szCs w:val="32"/>
        </w:rPr>
        <w:t>第1期</w:t>
      </w:r>
      <w:r w:rsidRPr="00B613DE">
        <w:rPr>
          <w:rFonts w:ascii="標楷體" w:eastAsia="標楷體" w:hAnsi="標楷體" w:hint="eastAsia"/>
          <w:sz w:val="28"/>
          <w:szCs w:val="32"/>
        </w:rPr>
        <w:t>教師助理員及特教學生助理人員職前訓練研習實施計畫</w:t>
      </w:r>
    </w:p>
    <w:bookmarkEnd w:id="0"/>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依據：</w:t>
      </w:r>
    </w:p>
    <w:p w:rsidR="006411F5" w:rsidRPr="00B613DE" w:rsidRDefault="006411F5" w:rsidP="006411F5">
      <w:pPr>
        <w:numPr>
          <w:ilvl w:val="0"/>
          <w:numId w:val="2"/>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特殊教育法第十四條規定。</w:t>
      </w:r>
    </w:p>
    <w:p w:rsidR="006411F5" w:rsidRPr="00B613DE" w:rsidRDefault="006411F5" w:rsidP="006411F5">
      <w:pPr>
        <w:numPr>
          <w:ilvl w:val="0"/>
          <w:numId w:val="2"/>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高級中等以下學校特殊教育班班級及專責單位設置與人員進用辦法。</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目的：</w:t>
      </w:r>
    </w:p>
    <w:p w:rsidR="006411F5" w:rsidRPr="00B613DE" w:rsidRDefault="006411F5" w:rsidP="006411F5">
      <w:pPr>
        <w:numPr>
          <w:ilvl w:val="0"/>
          <w:numId w:val="3"/>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提升服務各教育階段教師助理員及特教學生助理人員實務操作能力，確保服務品質。</w:t>
      </w:r>
    </w:p>
    <w:p w:rsidR="006411F5" w:rsidRPr="00B613DE" w:rsidRDefault="006411F5" w:rsidP="006411F5">
      <w:pPr>
        <w:numPr>
          <w:ilvl w:val="0"/>
          <w:numId w:val="3"/>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建立並了解教師助理員及特教學生助理人員之職責與團隊合作之形式。</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主辦單位：基隆市政府教育處</w:t>
      </w:r>
    </w:p>
    <w:p w:rsidR="006411F5" w:rsidRPr="00B613DE" w:rsidRDefault="006411F5" w:rsidP="006411F5">
      <w:pPr>
        <w:adjustRightInd w:val="0"/>
        <w:snapToGrid w:val="0"/>
        <w:spacing w:line="340" w:lineRule="exact"/>
        <w:ind w:left="567"/>
        <w:textAlignment w:val="baseline"/>
        <w:rPr>
          <w:rFonts w:ascii="標楷體" w:eastAsia="標楷體" w:hAnsi="標楷體"/>
          <w:sz w:val="28"/>
          <w:szCs w:val="28"/>
        </w:rPr>
      </w:pPr>
      <w:r w:rsidRPr="00B613DE">
        <w:rPr>
          <w:rFonts w:ascii="標楷體" w:eastAsia="標楷體" w:hAnsi="標楷體" w:hint="eastAsia"/>
          <w:sz w:val="28"/>
          <w:szCs w:val="28"/>
        </w:rPr>
        <w:t>承辦單位：基隆市</w:t>
      </w:r>
      <w:r>
        <w:rPr>
          <w:rFonts w:ascii="標楷體" w:eastAsia="標楷體" w:hAnsi="標楷體" w:hint="eastAsia"/>
          <w:sz w:val="28"/>
          <w:szCs w:val="28"/>
        </w:rPr>
        <w:t>中正國小(</w:t>
      </w:r>
      <w:r w:rsidRPr="00B613DE">
        <w:rPr>
          <w:rFonts w:ascii="標楷體" w:eastAsia="標楷體" w:hAnsi="標楷體" w:hint="eastAsia"/>
          <w:sz w:val="28"/>
          <w:szCs w:val="28"/>
        </w:rPr>
        <w:t>特教資源中心</w:t>
      </w:r>
      <w:r>
        <w:rPr>
          <w:rFonts w:ascii="標楷體" w:eastAsia="標楷體" w:hAnsi="標楷體" w:hint="eastAsia"/>
          <w:sz w:val="28"/>
          <w:szCs w:val="28"/>
        </w:rPr>
        <w:t>)</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研習日期：</w:t>
      </w:r>
      <w:r w:rsidR="00C4195C" w:rsidRPr="00C4195C">
        <w:rPr>
          <w:rFonts w:ascii="標楷體" w:eastAsia="標楷體" w:hAnsi="標楷體" w:hint="eastAsia"/>
          <w:sz w:val="28"/>
          <w:szCs w:val="28"/>
        </w:rPr>
        <w:t>1</w:t>
      </w:r>
      <w:r w:rsidR="00C4195C" w:rsidRPr="00C4195C">
        <w:rPr>
          <w:rFonts w:ascii="標楷體" w:eastAsia="標楷體" w:hAnsi="標楷體"/>
          <w:sz w:val="28"/>
          <w:szCs w:val="28"/>
        </w:rPr>
        <w:t>0</w:t>
      </w:r>
      <w:r w:rsidR="00C4195C" w:rsidRPr="00C4195C">
        <w:rPr>
          <w:rFonts w:ascii="標楷體" w:eastAsia="標楷體" w:hAnsi="標楷體" w:hint="eastAsia"/>
          <w:sz w:val="28"/>
          <w:szCs w:val="28"/>
        </w:rPr>
        <w:t>9年02月5日(</w:t>
      </w:r>
      <w:r w:rsidR="00C4195C">
        <w:rPr>
          <w:rFonts w:ascii="標楷體" w:eastAsia="標楷體" w:hAnsi="標楷體" w:hint="eastAsia"/>
          <w:sz w:val="28"/>
          <w:szCs w:val="28"/>
        </w:rPr>
        <w:t>星期</w:t>
      </w:r>
      <w:r w:rsidR="00AA1E0F">
        <w:rPr>
          <w:rFonts w:ascii="標楷體" w:eastAsia="標楷體" w:hAnsi="標楷體" w:hint="eastAsia"/>
          <w:sz w:val="28"/>
          <w:szCs w:val="28"/>
        </w:rPr>
        <w:t>三</w:t>
      </w:r>
      <w:r w:rsidR="00C4195C" w:rsidRPr="00C4195C">
        <w:rPr>
          <w:rFonts w:ascii="標楷體" w:eastAsia="標楷體" w:hAnsi="標楷體" w:hint="eastAsia"/>
          <w:sz w:val="28"/>
          <w:szCs w:val="28"/>
        </w:rPr>
        <w:t>)</w:t>
      </w:r>
      <w:r w:rsidRPr="00C4195C">
        <w:rPr>
          <w:rFonts w:ascii="標楷體" w:eastAsia="標楷體" w:hAnsi="標楷體" w:hint="eastAsia"/>
          <w:sz w:val="28"/>
          <w:szCs w:val="28"/>
        </w:rPr>
        <w:t>，</w:t>
      </w:r>
      <w:r w:rsidR="00C4195C">
        <w:rPr>
          <w:rFonts w:ascii="標楷體" w:eastAsia="標楷體" w:hAnsi="標楷體" w:hint="eastAsia"/>
          <w:sz w:val="28"/>
          <w:szCs w:val="28"/>
        </w:rPr>
        <w:t>共</w:t>
      </w:r>
      <w:r w:rsidR="00C4195C" w:rsidRPr="00B613DE">
        <w:rPr>
          <w:rFonts w:ascii="標楷體" w:eastAsia="標楷體" w:hAnsi="標楷體" w:hint="eastAsia"/>
          <w:sz w:val="28"/>
          <w:szCs w:val="28"/>
        </w:rPr>
        <w:t xml:space="preserve"> </w:t>
      </w:r>
      <w:r w:rsidRPr="00B613DE">
        <w:rPr>
          <w:rFonts w:ascii="標楷體" w:eastAsia="標楷體" w:hAnsi="標楷體" w:hint="eastAsia"/>
          <w:sz w:val="28"/>
          <w:szCs w:val="28"/>
        </w:rPr>
        <w:t>3小時。</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研習對象：全市教師助理員及特教學生助理人員、對此議題有興趣之教師、家長及民眾。（約</w:t>
      </w:r>
      <w:r>
        <w:rPr>
          <w:rFonts w:ascii="標楷體" w:eastAsia="標楷體" w:hAnsi="標楷體"/>
          <w:sz w:val="28"/>
          <w:szCs w:val="28"/>
        </w:rPr>
        <w:t>8</w:t>
      </w:r>
      <w:r w:rsidR="00513D06">
        <w:rPr>
          <w:rFonts w:ascii="標楷體" w:eastAsia="標楷體" w:hAnsi="標楷體" w:hint="eastAsia"/>
          <w:sz w:val="28"/>
          <w:szCs w:val="28"/>
        </w:rPr>
        <w:t>5</w:t>
      </w:r>
      <w:r w:rsidRPr="00B613DE">
        <w:rPr>
          <w:rFonts w:ascii="標楷體" w:eastAsia="標楷體" w:hAnsi="標楷體" w:hint="eastAsia"/>
          <w:sz w:val="28"/>
          <w:szCs w:val="28"/>
        </w:rPr>
        <w:t>人）</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 xml:space="preserve">錄取優先順序： </w:t>
      </w:r>
    </w:p>
    <w:p w:rsidR="006411F5" w:rsidRPr="00B613DE" w:rsidRDefault="006411F5" w:rsidP="006411F5">
      <w:pPr>
        <w:numPr>
          <w:ilvl w:val="0"/>
          <w:numId w:val="4"/>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教師助理員、特教學生助理人員（職前訓練累計未達36小時者優先）</w:t>
      </w:r>
    </w:p>
    <w:p w:rsidR="006411F5" w:rsidRPr="00B613DE" w:rsidRDefault="006411F5" w:rsidP="006411F5">
      <w:pPr>
        <w:numPr>
          <w:ilvl w:val="0"/>
          <w:numId w:val="4"/>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相關特教教師。</w:t>
      </w:r>
    </w:p>
    <w:p w:rsidR="006411F5" w:rsidRPr="00B613DE" w:rsidRDefault="006411F5" w:rsidP="006411F5">
      <w:pPr>
        <w:numPr>
          <w:ilvl w:val="0"/>
          <w:numId w:val="4"/>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有興趣之家長及民眾。</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研習地點：基隆市中正國小視聽教室 (基隆市中正區中船路36巷4號)</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研習時數：寒暑假職前訓練共2場次，參與研習者各核定3小時研習時數。</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Pr>
          <w:rFonts w:ascii="標楷體" w:eastAsia="標楷體" w:hAnsi="標楷體" w:hint="eastAsia"/>
          <w:sz w:val="28"/>
          <w:szCs w:val="28"/>
        </w:rPr>
        <w:t>報名方式：相關人員至全國特殊教育資訊</w:t>
      </w:r>
      <w:r w:rsidRPr="00B613DE">
        <w:rPr>
          <w:rFonts w:ascii="標楷體" w:eastAsia="標楷體" w:hAnsi="標楷體" w:hint="eastAsia"/>
          <w:sz w:val="28"/>
          <w:szCs w:val="28"/>
        </w:rPr>
        <w:t>網</w:t>
      </w:r>
      <w:r w:rsidRPr="00B613DE">
        <w:rPr>
          <w:rFonts w:ascii="標楷體" w:eastAsia="標楷體" w:hAnsi="標楷體" w:hint="eastAsia"/>
          <w:sz w:val="28"/>
          <w:szCs w:val="28"/>
          <w:u w:val="single"/>
        </w:rPr>
        <w:t xml:space="preserve"> (</w:t>
      </w:r>
      <w:r w:rsidRPr="00686E1C">
        <w:rPr>
          <w:color w:val="0000FF"/>
          <w:u w:val="single"/>
        </w:rPr>
        <w:t>https://special.moe.gov.tw/</w:t>
      </w:r>
      <w:r w:rsidRPr="00B613DE">
        <w:rPr>
          <w:rFonts w:ascii="標楷體" w:eastAsia="標楷體" w:hAnsi="標楷體" w:hint="eastAsia"/>
          <w:sz w:val="28"/>
          <w:szCs w:val="28"/>
          <w:u w:val="single"/>
        </w:rPr>
        <w:t>)</w:t>
      </w:r>
      <w:r w:rsidRPr="00B613DE">
        <w:rPr>
          <w:rFonts w:ascii="標楷體" w:eastAsia="標楷體" w:hAnsi="標楷體" w:hint="eastAsia"/>
          <w:sz w:val="28"/>
          <w:szCs w:val="28"/>
        </w:rPr>
        <w:t>。</w:t>
      </w:r>
    </w:p>
    <w:p w:rsidR="006411F5" w:rsidRPr="00B613DE" w:rsidRDefault="006411F5" w:rsidP="006411F5">
      <w:pPr>
        <w:numPr>
          <w:ilvl w:val="0"/>
          <w:numId w:val="1"/>
        </w:numPr>
        <w:adjustRightInd w:val="0"/>
        <w:snapToGrid w:val="0"/>
        <w:spacing w:line="340" w:lineRule="exact"/>
        <w:ind w:left="567" w:hanging="567"/>
        <w:textAlignment w:val="baseline"/>
        <w:rPr>
          <w:rFonts w:ascii="標楷體" w:eastAsia="標楷體" w:hAnsi="標楷體"/>
          <w:sz w:val="28"/>
          <w:szCs w:val="28"/>
        </w:rPr>
      </w:pPr>
      <w:r w:rsidRPr="00B613DE">
        <w:rPr>
          <w:rFonts w:ascii="標楷體" w:eastAsia="標楷體" w:hAnsi="標楷體" w:hint="eastAsia"/>
          <w:sz w:val="28"/>
          <w:szCs w:val="28"/>
        </w:rPr>
        <w:t>報名截止日期：於上課前一日截止。</w:t>
      </w:r>
    </w:p>
    <w:p w:rsidR="006411F5" w:rsidRPr="00B613DE" w:rsidRDefault="006411F5" w:rsidP="006411F5">
      <w:pPr>
        <w:numPr>
          <w:ilvl w:val="0"/>
          <w:numId w:val="1"/>
        </w:numPr>
        <w:adjustRightInd w:val="0"/>
        <w:snapToGrid w:val="0"/>
        <w:spacing w:line="340" w:lineRule="exact"/>
        <w:ind w:left="851" w:hanging="851"/>
        <w:textAlignment w:val="baseline"/>
        <w:rPr>
          <w:rFonts w:ascii="標楷體" w:eastAsia="標楷體" w:hAnsi="標楷體"/>
          <w:sz w:val="28"/>
          <w:szCs w:val="28"/>
        </w:rPr>
      </w:pPr>
      <w:r w:rsidRPr="00B613DE">
        <w:rPr>
          <w:rFonts w:ascii="標楷體" w:eastAsia="標楷體" w:hAnsi="標楷體" w:hint="eastAsia"/>
          <w:sz w:val="28"/>
          <w:szCs w:val="28"/>
        </w:rPr>
        <w:t>課程內容：</w:t>
      </w:r>
    </w:p>
    <w:tbl>
      <w:tblPr>
        <w:tblpPr w:leftFromText="181" w:rightFromText="181"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gridCol w:w="1984"/>
        <w:gridCol w:w="851"/>
      </w:tblGrid>
      <w:tr w:rsidR="006411F5" w:rsidRPr="00B613DE" w:rsidTr="00FB226E">
        <w:trPr>
          <w:trHeight w:val="567"/>
        </w:trPr>
        <w:tc>
          <w:tcPr>
            <w:tcW w:w="10173" w:type="dxa"/>
            <w:gridSpan w:val="4"/>
            <w:tcBorders>
              <w:top w:val="single" w:sz="4" w:space="0" w:color="auto"/>
              <w:left w:val="single" w:sz="4" w:space="0" w:color="auto"/>
              <w:bottom w:val="single" w:sz="4" w:space="0" w:color="auto"/>
              <w:right w:val="single" w:sz="4" w:space="0" w:color="auto"/>
            </w:tcBorders>
            <w:vAlign w:val="center"/>
            <w:hideMark/>
          </w:tcPr>
          <w:p w:rsidR="006411F5" w:rsidRPr="00543268" w:rsidRDefault="006411F5" w:rsidP="00FB226E">
            <w:pPr>
              <w:widowControl/>
              <w:spacing w:line="340" w:lineRule="exact"/>
              <w:jc w:val="center"/>
              <w:rPr>
                <w:rFonts w:ascii="標楷體" w:eastAsia="標楷體" w:hAnsi="標楷體"/>
                <w:szCs w:val="24"/>
              </w:rPr>
            </w:pPr>
            <w:r w:rsidRPr="00543268">
              <w:rPr>
                <w:rFonts w:ascii="標楷體" w:eastAsia="標楷體" w:hAnsi="標楷體" w:hint="eastAsia"/>
                <w:szCs w:val="24"/>
              </w:rPr>
              <w:t>10</w:t>
            </w:r>
            <w:r w:rsidRPr="00543268">
              <w:rPr>
                <w:rFonts w:ascii="標楷體" w:eastAsia="標楷體" w:hAnsi="標楷體"/>
                <w:szCs w:val="24"/>
              </w:rPr>
              <w:t>9</w:t>
            </w:r>
            <w:r w:rsidRPr="00543268">
              <w:rPr>
                <w:rFonts w:ascii="標楷體" w:eastAsia="標楷體" w:hAnsi="標楷體" w:hint="eastAsia"/>
                <w:szCs w:val="24"/>
              </w:rPr>
              <w:t>年度</w:t>
            </w:r>
            <w:r w:rsidR="00513D06">
              <w:rPr>
                <w:rFonts w:ascii="標楷體" w:eastAsia="標楷體" w:hAnsi="標楷體" w:hint="eastAsia"/>
                <w:szCs w:val="24"/>
              </w:rPr>
              <w:t>第1期</w:t>
            </w:r>
            <w:r w:rsidRPr="00543268">
              <w:rPr>
                <w:rFonts w:ascii="標楷體" w:eastAsia="標楷體" w:hAnsi="標楷體" w:hint="eastAsia"/>
                <w:szCs w:val="24"/>
              </w:rPr>
              <w:t>教師助理員及特教學生助理人員職前訓練</w:t>
            </w:r>
          </w:p>
          <w:p w:rsidR="006411F5" w:rsidRPr="00543268" w:rsidRDefault="006411F5" w:rsidP="006411F5">
            <w:pPr>
              <w:widowControl/>
              <w:spacing w:line="340" w:lineRule="exact"/>
              <w:jc w:val="center"/>
              <w:rPr>
                <w:rFonts w:ascii="標楷體" w:eastAsia="標楷體" w:hAnsi="標楷體"/>
                <w:szCs w:val="24"/>
              </w:rPr>
            </w:pPr>
            <w:r w:rsidRPr="00543268">
              <w:rPr>
                <w:rFonts w:ascii="標楷體" w:eastAsia="標楷體" w:hAnsi="標楷體" w:hint="eastAsia"/>
                <w:szCs w:val="24"/>
              </w:rPr>
              <w:t>1</w:t>
            </w:r>
            <w:r w:rsidRPr="00543268">
              <w:rPr>
                <w:rFonts w:ascii="標楷體" w:eastAsia="標楷體" w:hAnsi="標楷體"/>
                <w:szCs w:val="24"/>
              </w:rPr>
              <w:t>0</w:t>
            </w:r>
            <w:r w:rsidRPr="00543268">
              <w:rPr>
                <w:rFonts w:ascii="標楷體" w:eastAsia="標楷體" w:hAnsi="標楷體" w:hint="eastAsia"/>
                <w:szCs w:val="24"/>
              </w:rPr>
              <w:t>9年02月5日(</w:t>
            </w:r>
            <w:r w:rsidR="00C4195C">
              <w:rPr>
                <w:rFonts w:ascii="標楷體" w:eastAsia="標楷體" w:hAnsi="標楷體" w:hint="eastAsia"/>
                <w:szCs w:val="24"/>
              </w:rPr>
              <w:t>星期</w:t>
            </w:r>
            <w:r w:rsidR="00C007CC">
              <w:rPr>
                <w:rFonts w:ascii="標楷體" w:eastAsia="標楷體" w:hAnsi="標楷體" w:hint="eastAsia"/>
                <w:szCs w:val="24"/>
              </w:rPr>
              <w:t>三</w:t>
            </w:r>
            <w:r w:rsidRPr="00543268">
              <w:rPr>
                <w:rFonts w:ascii="標楷體" w:eastAsia="標楷體" w:hAnsi="標楷體" w:hint="eastAsia"/>
                <w:szCs w:val="24"/>
              </w:rPr>
              <w:t xml:space="preserve">) </w:t>
            </w:r>
          </w:p>
        </w:tc>
      </w:tr>
      <w:tr w:rsidR="006411F5" w:rsidRPr="00B613DE" w:rsidTr="00FB226E">
        <w:trPr>
          <w:trHeight w:val="346"/>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時間</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11F5" w:rsidRPr="00543268" w:rsidRDefault="006411F5" w:rsidP="00FB226E">
            <w:pPr>
              <w:widowControl/>
              <w:spacing w:line="340" w:lineRule="exact"/>
              <w:jc w:val="center"/>
              <w:rPr>
                <w:rFonts w:ascii="標楷體" w:eastAsia="標楷體" w:hAnsi="標楷體"/>
                <w:szCs w:val="24"/>
              </w:rPr>
            </w:pPr>
            <w:r w:rsidRPr="00543268">
              <w:rPr>
                <w:rFonts w:ascii="標楷體" w:eastAsia="標楷體" w:hAnsi="標楷體" w:hint="eastAsia"/>
                <w:szCs w:val="24"/>
              </w:rPr>
              <w:t>內容∕講題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1F5" w:rsidRPr="00543268" w:rsidRDefault="006411F5" w:rsidP="00FB226E">
            <w:pPr>
              <w:widowControl/>
              <w:spacing w:line="340" w:lineRule="exact"/>
              <w:jc w:val="center"/>
              <w:rPr>
                <w:rFonts w:ascii="標楷體" w:eastAsia="標楷體" w:hAnsi="標楷體"/>
                <w:szCs w:val="24"/>
              </w:rPr>
            </w:pPr>
            <w:r w:rsidRPr="00543268">
              <w:rPr>
                <w:rFonts w:ascii="標楷體" w:eastAsia="標楷體" w:hAnsi="標楷體" w:hint="eastAsia"/>
                <w:szCs w:val="24"/>
              </w:rPr>
              <w:t>單位、職稱/講師</w:t>
            </w:r>
          </w:p>
        </w:tc>
        <w:tc>
          <w:tcPr>
            <w:tcW w:w="851"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地 點</w:t>
            </w:r>
          </w:p>
        </w:tc>
      </w:tr>
      <w:tr w:rsidR="006411F5" w:rsidRPr="00B613DE" w:rsidTr="00FB226E">
        <w:trPr>
          <w:trHeight w:val="58"/>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08:30~08:50</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6411F5" w:rsidRPr="00543268" w:rsidRDefault="006411F5" w:rsidP="00FB226E">
            <w:pPr>
              <w:spacing w:line="340" w:lineRule="exact"/>
              <w:jc w:val="center"/>
              <w:rPr>
                <w:rFonts w:ascii="標楷體" w:eastAsia="標楷體" w:hAnsi="標楷體"/>
                <w:szCs w:val="24"/>
              </w:rPr>
            </w:pPr>
            <w:r w:rsidRPr="00543268">
              <w:rPr>
                <w:rFonts w:ascii="標楷體" w:eastAsia="標楷體" w:hAnsi="標楷體" w:hint="eastAsia"/>
                <w:szCs w:val="24"/>
              </w:rPr>
              <w:t>報        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spacing w:line="340" w:lineRule="exact"/>
              <w:jc w:val="center"/>
              <w:rPr>
                <w:rFonts w:ascii="標楷體" w:eastAsia="標楷體" w:hAnsi="標楷體"/>
                <w:szCs w:val="24"/>
              </w:rPr>
            </w:pPr>
            <w:r w:rsidRPr="00B613DE">
              <w:rPr>
                <w:rFonts w:ascii="標楷體" w:eastAsia="標楷體" w:hAnsi="標楷體" w:hint="eastAsia"/>
                <w:szCs w:val="24"/>
              </w:rPr>
              <w:t>視聽</w:t>
            </w:r>
          </w:p>
          <w:p w:rsidR="006411F5" w:rsidRPr="00B613DE" w:rsidRDefault="006411F5" w:rsidP="00FB226E">
            <w:pPr>
              <w:spacing w:line="340" w:lineRule="exact"/>
              <w:jc w:val="center"/>
              <w:rPr>
                <w:rFonts w:ascii="標楷體" w:eastAsia="標楷體" w:hAnsi="標楷體"/>
                <w:szCs w:val="24"/>
              </w:rPr>
            </w:pPr>
            <w:r w:rsidRPr="00B613DE">
              <w:rPr>
                <w:rFonts w:ascii="標楷體" w:eastAsia="標楷體" w:hAnsi="標楷體" w:hint="eastAsia"/>
                <w:szCs w:val="24"/>
              </w:rPr>
              <w:t>教室</w:t>
            </w:r>
          </w:p>
        </w:tc>
      </w:tr>
      <w:tr w:rsidR="006411F5" w:rsidRPr="00B613DE" w:rsidTr="00FB226E">
        <w:trPr>
          <w:trHeight w:val="133"/>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08:50~09:00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11F5" w:rsidRPr="006411F5" w:rsidRDefault="006411F5" w:rsidP="00FB226E">
            <w:pPr>
              <w:spacing w:line="340" w:lineRule="exact"/>
              <w:jc w:val="center"/>
              <w:rPr>
                <w:rFonts w:ascii="標楷體" w:eastAsia="標楷體" w:hAnsi="標楷體"/>
                <w:szCs w:val="24"/>
              </w:rPr>
            </w:pPr>
            <w:r w:rsidRPr="006411F5">
              <w:rPr>
                <w:rFonts w:ascii="標楷體" w:eastAsia="標楷體" w:hAnsi="標楷體" w:hint="eastAsia"/>
                <w:szCs w:val="24"/>
              </w:rPr>
              <w:t>始業式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1F5" w:rsidRPr="00543268" w:rsidRDefault="006411F5" w:rsidP="00FB226E">
            <w:pPr>
              <w:widowControl/>
              <w:spacing w:line="340" w:lineRule="exact"/>
              <w:jc w:val="center"/>
              <w:rPr>
                <w:rFonts w:ascii="標楷體" w:eastAsia="標楷體" w:hAnsi="標楷體"/>
                <w:szCs w:val="24"/>
              </w:rPr>
            </w:pPr>
            <w:r w:rsidRPr="00543268">
              <w:rPr>
                <w:rFonts w:ascii="標楷體" w:eastAsia="標楷體" w:hAnsi="標楷體" w:hint="eastAsia"/>
                <w:szCs w:val="24"/>
              </w:rPr>
              <w:t>教育處</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rPr>
                <w:rFonts w:ascii="標楷體" w:eastAsia="標楷體" w:hAnsi="標楷體"/>
                <w:szCs w:val="24"/>
              </w:rPr>
            </w:pPr>
          </w:p>
        </w:tc>
      </w:tr>
      <w:tr w:rsidR="006411F5" w:rsidRPr="00B613DE" w:rsidTr="00FB226E">
        <w:trPr>
          <w:trHeight w:val="58"/>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09:00~09:50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11F5" w:rsidRPr="006411F5" w:rsidRDefault="006411F5" w:rsidP="006411F5">
            <w:pPr>
              <w:widowControl/>
              <w:spacing w:line="340" w:lineRule="exact"/>
              <w:jc w:val="center"/>
              <w:rPr>
                <w:rFonts w:ascii="標楷體" w:eastAsia="標楷體" w:hAnsi="標楷體"/>
                <w:szCs w:val="24"/>
              </w:rPr>
            </w:pPr>
            <w:r w:rsidRPr="006411F5">
              <w:rPr>
                <w:rFonts w:ascii="標楷體" w:eastAsia="標楷體" w:hAnsi="標楷體" w:hint="eastAsia"/>
                <w:szCs w:val="24"/>
              </w:rPr>
              <w:t>教師助理員及特教學生助理人員之職責</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1F5" w:rsidRPr="00543268" w:rsidRDefault="006411F5" w:rsidP="00FB226E">
            <w:pPr>
              <w:widowControl/>
              <w:spacing w:line="340" w:lineRule="exact"/>
              <w:jc w:val="center"/>
              <w:rPr>
                <w:rFonts w:ascii="標楷體" w:eastAsia="標楷體" w:hAnsi="標楷體"/>
                <w:szCs w:val="24"/>
              </w:rPr>
            </w:pPr>
            <w:r w:rsidRPr="00543268">
              <w:rPr>
                <w:rFonts w:ascii="標楷體" w:eastAsia="標楷體" w:hAnsi="標楷體" w:hint="eastAsia"/>
                <w:szCs w:val="24"/>
              </w:rPr>
              <w:t>特教資源中心</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rPr>
                <w:rFonts w:ascii="標楷體" w:eastAsia="標楷體" w:hAnsi="標楷體"/>
                <w:szCs w:val="24"/>
              </w:rPr>
            </w:pPr>
          </w:p>
        </w:tc>
      </w:tr>
      <w:tr w:rsidR="006411F5" w:rsidRPr="00B613DE" w:rsidTr="00FB226E">
        <w:trPr>
          <w:trHeight w:val="58"/>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09:50~10:00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11F5" w:rsidRPr="006411F5" w:rsidRDefault="006411F5" w:rsidP="006411F5">
            <w:pPr>
              <w:widowControl/>
              <w:spacing w:line="340" w:lineRule="exact"/>
              <w:jc w:val="center"/>
              <w:rPr>
                <w:rFonts w:ascii="標楷體" w:eastAsia="標楷體" w:hAnsi="標楷體"/>
                <w:szCs w:val="24"/>
              </w:rPr>
            </w:pPr>
            <w:r w:rsidRPr="006411F5">
              <w:rPr>
                <w:rFonts w:ascii="標楷體" w:eastAsia="標楷體" w:hAnsi="標楷體" w:hint="eastAsia"/>
                <w:szCs w:val="24"/>
              </w:rPr>
              <w:t>休息</w:t>
            </w:r>
          </w:p>
        </w:tc>
        <w:tc>
          <w:tcPr>
            <w:tcW w:w="1984" w:type="dxa"/>
            <w:tcBorders>
              <w:top w:val="single" w:sz="4" w:space="0" w:color="auto"/>
              <w:left w:val="single" w:sz="4" w:space="0" w:color="auto"/>
              <w:bottom w:val="single" w:sz="4" w:space="0" w:color="auto"/>
              <w:right w:val="single" w:sz="4" w:space="0" w:color="auto"/>
            </w:tcBorders>
            <w:vAlign w:val="center"/>
          </w:tcPr>
          <w:p w:rsidR="006411F5" w:rsidRPr="00543268" w:rsidRDefault="006411F5" w:rsidP="00FB226E">
            <w:pPr>
              <w:widowControl/>
              <w:spacing w:line="340" w:lineRule="exact"/>
              <w:jc w:val="center"/>
              <w:rPr>
                <w:rFonts w:ascii="標楷體" w:eastAsia="標楷體" w:hAnsi="標楷體"/>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rPr>
                <w:rFonts w:ascii="標楷體" w:eastAsia="標楷體" w:hAnsi="標楷體"/>
                <w:szCs w:val="24"/>
              </w:rPr>
            </w:pPr>
          </w:p>
        </w:tc>
      </w:tr>
      <w:tr w:rsidR="006411F5" w:rsidRPr="00B613DE" w:rsidTr="00FB226E">
        <w:trPr>
          <w:trHeight w:val="58"/>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10:00~10:50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11F5" w:rsidRPr="006411F5" w:rsidRDefault="006411F5" w:rsidP="006411F5">
            <w:pPr>
              <w:widowControl/>
              <w:spacing w:line="340" w:lineRule="exact"/>
              <w:jc w:val="center"/>
              <w:rPr>
                <w:rFonts w:ascii="標楷體" w:eastAsia="標楷體" w:hAnsi="標楷體"/>
                <w:szCs w:val="24"/>
              </w:rPr>
            </w:pPr>
            <w:r w:rsidRPr="006411F5">
              <w:rPr>
                <w:rFonts w:ascii="標楷體" w:eastAsia="標楷體" w:hAnsi="標楷體" w:hint="eastAsia"/>
                <w:szCs w:val="24"/>
              </w:rPr>
              <w:t>國小特教老師與特教學生助理人員合作模式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1F5" w:rsidRDefault="00C4195C" w:rsidP="00FB226E">
            <w:pPr>
              <w:widowControl/>
              <w:spacing w:line="340" w:lineRule="exact"/>
              <w:jc w:val="center"/>
              <w:rPr>
                <w:rFonts w:ascii="標楷體" w:eastAsia="標楷體" w:hAnsi="標楷體"/>
                <w:szCs w:val="24"/>
              </w:rPr>
            </w:pPr>
            <w:r>
              <w:rPr>
                <w:rFonts w:ascii="標楷體" w:eastAsia="標楷體" w:hAnsi="標楷體" w:hint="eastAsia"/>
                <w:szCs w:val="24"/>
              </w:rPr>
              <w:t>暖暖國小</w:t>
            </w:r>
          </w:p>
          <w:p w:rsidR="00C4195C" w:rsidRPr="00543268" w:rsidRDefault="00C4195C" w:rsidP="00FB226E">
            <w:pPr>
              <w:widowControl/>
              <w:spacing w:line="340" w:lineRule="exact"/>
              <w:jc w:val="center"/>
              <w:rPr>
                <w:rFonts w:ascii="標楷體" w:eastAsia="標楷體" w:hAnsi="標楷體"/>
                <w:szCs w:val="24"/>
              </w:rPr>
            </w:pPr>
            <w:r>
              <w:rPr>
                <w:rFonts w:ascii="標楷體" w:eastAsia="標楷體" w:hAnsi="標楷體" w:hint="eastAsia"/>
                <w:szCs w:val="24"/>
              </w:rPr>
              <w:t>楊大龍老師</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rPr>
                <w:rFonts w:ascii="標楷體" w:eastAsia="標楷體" w:hAnsi="標楷體"/>
                <w:szCs w:val="24"/>
              </w:rPr>
            </w:pPr>
          </w:p>
        </w:tc>
      </w:tr>
      <w:tr w:rsidR="006411F5" w:rsidRPr="00B613DE" w:rsidTr="00FB226E">
        <w:trPr>
          <w:trHeight w:val="58"/>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10:50~11:00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11F5" w:rsidRPr="006411F5" w:rsidRDefault="006411F5" w:rsidP="006411F5">
            <w:pPr>
              <w:widowControl/>
              <w:spacing w:line="340" w:lineRule="exact"/>
              <w:jc w:val="center"/>
              <w:rPr>
                <w:rFonts w:ascii="標楷體" w:eastAsia="標楷體" w:hAnsi="標楷體"/>
                <w:szCs w:val="24"/>
              </w:rPr>
            </w:pPr>
            <w:r w:rsidRPr="006411F5">
              <w:rPr>
                <w:rFonts w:ascii="標楷體" w:eastAsia="標楷體" w:hAnsi="標楷體" w:hint="eastAsia"/>
                <w:szCs w:val="24"/>
              </w:rPr>
              <w:t>休息</w:t>
            </w:r>
          </w:p>
        </w:tc>
        <w:tc>
          <w:tcPr>
            <w:tcW w:w="1984" w:type="dxa"/>
            <w:tcBorders>
              <w:top w:val="single" w:sz="4" w:space="0" w:color="auto"/>
              <w:left w:val="single" w:sz="4" w:space="0" w:color="auto"/>
              <w:bottom w:val="single" w:sz="4" w:space="0" w:color="auto"/>
              <w:right w:val="single" w:sz="4" w:space="0" w:color="auto"/>
            </w:tcBorders>
            <w:vAlign w:val="center"/>
          </w:tcPr>
          <w:p w:rsidR="006411F5" w:rsidRPr="00543268" w:rsidRDefault="006411F5" w:rsidP="00FB226E">
            <w:pPr>
              <w:widowControl/>
              <w:spacing w:line="340" w:lineRule="exact"/>
              <w:jc w:val="center"/>
              <w:rPr>
                <w:rFonts w:ascii="標楷體" w:eastAsia="標楷體" w:hAnsi="標楷體"/>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rPr>
                <w:rFonts w:ascii="標楷體" w:eastAsia="標楷體" w:hAnsi="標楷體"/>
                <w:szCs w:val="24"/>
              </w:rPr>
            </w:pPr>
          </w:p>
        </w:tc>
      </w:tr>
      <w:tr w:rsidR="006411F5" w:rsidRPr="00B613DE" w:rsidTr="00FB226E">
        <w:trPr>
          <w:trHeight w:val="58"/>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11:00~11:50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411F5" w:rsidRPr="006411F5" w:rsidRDefault="006411F5" w:rsidP="006411F5">
            <w:pPr>
              <w:widowControl/>
              <w:spacing w:line="340" w:lineRule="exact"/>
              <w:jc w:val="center"/>
              <w:rPr>
                <w:rFonts w:ascii="標楷體" w:eastAsia="標楷體" w:hAnsi="標楷體"/>
                <w:szCs w:val="24"/>
              </w:rPr>
            </w:pPr>
            <w:r w:rsidRPr="006411F5">
              <w:rPr>
                <w:rFonts w:ascii="標楷體" w:eastAsia="標楷體" w:hAnsi="標楷體" w:hint="eastAsia"/>
                <w:szCs w:val="24"/>
              </w:rPr>
              <w:t>國中特教老師與特教學生助理人員合作模式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11F5" w:rsidRDefault="00C4195C" w:rsidP="00FB226E">
            <w:pPr>
              <w:widowControl/>
              <w:spacing w:line="340" w:lineRule="exact"/>
              <w:jc w:val="center"/>
              <w:rPr>
                <w:rFonts w:ascii="標楷體" w:eastAsia="標楷體" w:hAnsi="標楷體"/>
                <w:szCs w:val="24"/>
              </w:rPr>
            </w:pPr>
            <w:r>
              <w:rPr>
                <w:rFonts w:ascii="標楷體" w:eastAsia="標楷體" w:hAnsi="標楷體" w:hint="eastAsia"/>
                <w:szCs w:val="24"/>
              </w:rPr>
              <w:t>安樂中學</w:t>
            </w:r>
          </w:p>
          <w:p w:rsidR="00C4195C" w:rsidRPr="00543268" w:rsidRDefault="00C4195C" w:rsidP="00FB226E">
            <w:pPr>
              <w:widowControl/>
              <w:spacing w:line="340" w:lineRule="exact"/>
              <w:jc w:val="center"/>
              <w:rPr>
                <w:rFonts w:ascii="標楷體" w:eastAsia="標楷體" w:hAnsi="標楷體"/>
                <w:szCs w:val="24"/>
              </w:rPr>
            </w:pPr>
            <w:r>
              <w:rPr>
                <w:rFonts w:ascii="標楷體" w:eastAsia="標楷體" w:hAnsi="標楷體" w:hint="eastAsia"/>
                <w:szCs w:val="24"/>
              </w:rPr>
              <w:t>彭淑珍老師</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rPr>
                <w:rFonts w:ascii="標楷體" w:eastAsia="標楷體" w:hAnsi="標楷體"/>
                <w:szCs w:val="24"/>
              </w:rPr>
            </w:pPr>
          </w:p>
        </w:tc>
      </w:tr>
      <w:tr w:rsidR="006411F5" w:rsidRPr="00B613DE" w:rsidTr="00FB226E">
        <w:trPr>
          <w:trHeight w:val="58"/>
        </w:trPr>
        <w:tc>
          <w:tcPr>
            <w:tcW w:w="2235" w:type="dxa"/>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jc w:val="center"/>
              <w:rPr>
                <w:rFonts w:ascii="標楷體" w:eastAsia="標楷體" w:hAnsi="標楷體"/>
                <w:szCs w:val="24"/>
              </w:rPr>
            </w:pPr>
            <w:r w:rsidRPr="00B613DE">
              <w:rPr>
                <w:rFonts w:ascii="標楷體" w:eastAsia="標楷體" w:hAnsi="標楷體" w:hint="eastAsia"/>
                <w:szCs w:val="24"/>
              </w:rPr>
              <w:t>12:00</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6411F5" w:rsidRPr="00543268" w:rsidRDefault="006411F5" w:rsidP="00FB226E">
            <w:pPr>
              <w:widowControl/>
              <w:spacing w:line="340" w:lineRule="exact"/>
              <w:jc w:val="center"/>
              <w:rPr>
                <w:rFonts w:ascii="標楷體" w:eastAsia="標楷體" w:hAnsi="標楷體"/>
                <w:szCs w:val="24"/>
              </w:rPr>
            </w:pPr>
            <w:r w:rsidRPr="00543268">
              <w:rPr>
                <w:rFonts w:ascii="標楷體" w:eastAsia="標楷體" w:hAnsi="標楷體" w:hint="eastAsia"/>
                <w:szCs w:val="24"/>
              </w:rPr>
              <w:t>簽        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11F5" w:rsidRPr="00B613DE" w:rsidRDefault="006411F5" w:rsidP="00FB226E">
            <w:pPr>
              <w:widowControl/>
              <w:spacing w:line="340" w:lineRule="exact"/>
              <w:rPr>
                <w:rFonts w:ascii="標楷體" w:eastAsia="標楷體" w:hAnsi="標楷體"/>
                <w:szCs w:val="24"/>
              </w:rPr>
            </w:pPr>
          </w:p>
        </w:tc>
      </w:tr>
    </w:tbl>
    <w:p w:rsidR="006411F5" w:rsidRPr="00B613DE" w:rsidRDefault="006411F5" w:rsidP="006411F5">
      <w:pPr>
        <w:numPr>
          <w:ilvl w:val="0"/>
          <w:numId w:val="1"/>
        </w:numPr>
        <w:adjustRightInd w:val="0"/>
        <w:snapToGrid w:val="0"/>
        <w:spacing w:line="340" w:lineRule="exact"/>
        <w:ind w:left="851" w:hanging="851"/>
        <w:textAlignment w:val="baseline"/>
        <w:rPr>
          <w:rFonts w:ascii="標楷體" w:eastAsia="標楷體" w:hAnsi="標楷體"/>
          <w:sz w:val="28"/>
          <w:szCs w:val="28"/>
        </w:rPr>
      </w:pPr>
      <w:r w:rsidRPr="00B613DE">
        <w:rPr>
          <w:rFonts w:ascii="標楷體" w:eastAsia="標楷體" w:hAnsi="標楷體" w:hint="eastAsia"/>
          <w:sz w:val="28"/>
          <w:szCs w:val="28"/>
        </w:rPr>
        <w:t>經費來源：由本市特教資源中心業務費支應。</w:t>
      </w:r>
    </w:p>
    <w:p w:rsidR="006411F5" w:rsidRPr="00B613DE" w:rsidRDefault="006411F5" w:rsidP="006411F5">
      <w:pPr>
        <w:numPr>
          <w:ilvl w:val="0"/>
          <w:numId w:val="1"/>
        </w:numPr>
        <w:adjustRightInd w:val="0"/>
        <w:snapToGrid w:val="0"/>
        <w:spacing w:line="340" w:lineRule="exact"/>
        <w:ind w:left="851" w:hanging="851"/>
        <w:textAlignment w:val="baseline"/>
        <w:rPr>
          <w:rFonts w:ascii="標楷體" w:eastAsia="標楷體" w:hAnsi="標楷體"/>
          <w:sz w:val="28"/>
          <w:szCs w:val="28"/>
        </w:rPr>
      </w:pPr>
      <w:r w:rsidRPr="00B613DE">
        <w:rPr>
          <w:rFonts w:ascii="標楷體" w:eastAsia="標楷體" w:hAnsi="標楷體" w:hint="eastAsia"/>
          <w:sz w:val="28"/>
          <w:szCs w:val="28"/>
        </w:rPr>
        <w:t>預期效益：</w:t>
      </w:r>
    </w:p>
    <w:p w:rsidR="006411F5" w:rsidRPr="00B613DE" w:rsidRDefault="006411F5" w:rsidP="006411F5">
      <w:pPr>
        <w:numPr>
          <w:ilvl w:val="0"/>
          <w:numId w:val="5"/>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提升本市教師助理員及特教學生助理人員瞭解特殊需求學生特質之專業知能。</w:t>
      </w:r>
    </w:p>
    <w:p w:rsidR="006411F5" w:rsidRPr="00B613DE" w:rsidRDefault="006411F5" w:rsidP="006411F5">
      <w:pPr>
        <w:numPr>
          <w:ilvl w:val="0"/>
          <w:numId w:val="5"/>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提升本市教師助理員及特教學生助理人員瞭解工作職責與工作內容，協助學生在校生活之能力。</w:t>
      </w:r>
    </w:p>
    <w:p w:rsidR="006411F5" w:rsidRPr="00B613DE" w:rsidRDefault="006411F5" w:rsidP="006411F5">
      <w:pPr>
        <w:numPr>
          <w:ilvl w:val="0"/>
          <w:numId w:val="5"/>
        </w:numPr>
        <w:adjustRightInd w:val="0"/>
        <w:snapToGrid w:val="0"/>
        <w:spacing w:line="340" w:lineRule="exact"/>
        <w:ind w:left="851" w:hanging="567"/>
        <w:textAlignment w:val="baseline"/>
        <w:rPr>
          <w:rFonts w:ascii="標楷體" w:eastAsia="標楷體" w:hAnsi="標楷體"/>
          <w:sz w:val="28"/>
          <w:szCs w:val="28"/>
        </w:rPr>
      </w:pPr>
      <w:r w:rsidRPr="00B613DE">
        <w:rPr>
          <w:rFonts w:ascii="標楷體" w:eastAsia="標楷體" w:hAnsi="標楷體" w:hint="eastAsia"/>
          <w:sz w:val="28"/>
          <w:szCs w:val="28"/>
        </w:rPr>
        <w:t>提升本市教師助理員及特教學生助理人員掌握教學訊息，建立本市培訓人才庫，供各校僱用之參考，協助教師及學生學習提升教學與服務品質。</w:t>
      </w:r>
    </w:p>
    <w:p w:rsidR="006411F5" w:rsidRPr="00B613DE" w:rsidRDefault="006411F5" w:rsidP="006411F5">
      <w:pPr>
        <w:numPr>
          <w:ilvl w:val="0"/>
          <w:numId w:val="1"/>
        </w:numPr>
        <w:adjustRightInd w:val="0"/>
        <w:snapToGrid w:val="0"/>
        <w:spacing w:line="340" w:lineRule="exact"/>
        <w:ind w:left="851" w:hanging="851"/>
        <w:textAlignment w:val="baseline"/>
        <w:rPr>
          <w:rFonts w:ascii="標楷體" w:eastAsia="標楷體" w:hAnsi="標楷體"/>
          <w:sz w:val="28"/>
          <w:szCs w:val="28"/>
        </w:rPr>
      </w:pPr>
      <w:r w:rsidRPr="00B613DE">
        <w:rPr>
          <w:rFonts w:ascii="標楷體" w:eastAsia="標楷體" w:hAnsi="標楷體" w:hint="eastAsia"/>
          <w:sz w:val="28"/>
          <w:szCs w:val="28"/>
        </w:rPr>
        <w:t>考核與敘獎：執行本計畫人員依權責予以敘獎。</w:t>
      </w:r>
    </w:p>
    <w:p w:rsidR="00C47BD8" w:rsidRPr="00513D06" w:rsidRDefault="006411F5" w:rsidP="00513D06">
      <w:pPr>
        <w:numPr>
          <w:ilvl w:val="0"/>
          <w:numId w:val="1"/>
        </w:numPr>
        <w:adjustRightInd w:val="0"/>
        <w:snapToGrid w:val="0"/>
        <w:spacing w:line="340" w:lineRule="exact"/>
        <w:ind w:left="851" w:hanging="851"/>
        <w:textAlignment w:val="baseline"/>
        <w:rPr>
          <w:rFonts w:ascii="標楷體" w:eastAsia="標楷體" w:hAnsi="標楷體"/>
          <w:sz w:val="20"/>
        </w:rPr>
      </w:pPr>
      <w:r w:rsidRPr="00B613DE">
        <w:rPr>
          <w:rFonts w:ascii="標楷體" w:eastAsia="標楷體" w:hAnsi="標楷體" w:hint="eastAsia"/>
          <w:sz w:val="28"/>
          <w:szCs w:val="28"/>
        </w:rPr>
        <w:lastRenderedPageBreak/>
        <w:t>本計畫奉市府核定後實施，修正時亦同</w:t>
      </w:r>
    </w:p>
    <w:sectPr w:rsidR="00C47BD8" w:rsidRPr="00513D06" w:rsidSect="00AF478B">
      <w:footerReference w:type="even" r:id="rId7"/>
      <w:footerReference w:type="default" r:id="rId8"/>
      <w:pgSz w:w="11906" w:h="16838" w:code="9"/>
      <w:pgMar w:top="567" w:right="1133" w:bottom="249" w:left="680"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D0" w:rsidRDefault="00025BD0" w:rsidP="008E5169">
      <w:r>
        <w:separator/>
      </w:r>
    </w:p>
  </w:endnote>
  <w:endnote w:type="continuationSeparator" w:id="0">
    <w:p w:rsidR="00025BD0" w:rsidRDefault="00025BD0" w:rsidP="008E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DD" w:rsidRDefault="008E5169" w:rsidP="00C2346E">
    <w:pPr>
      <w:pStyle w:val="a3"/>
      <w:framePr w:wrap="around" w:vAnchor="text" w:hAnchor="margin" w:xAlign="right" w:y="1"/>
      <w:rPr>
        <w:rStyle w:val="a5"/>
      </w:rPr>
    </w:pPr>
    <w:r>
      <w:rPr>
        <w:rStyle w:val="a5"/>
      </w:rPr>
      <w:fldChar w:fldCharType="begin"/>
    </w:r>
    <w:r w:rsidR="00C4195C">
      <w:rPr>
        <w:rStyle w:val="a5"/>
      </w:rPr>
      <w:instrText xml:space="preserve">PAGE  </w:instrText>
    </w:r>
    <w:r>
      <w:rPr>
        <w:rStyle w:val="a5"/>
      </w:rPr>
      <w:fldChar w:fldCharType="end"/>
    </w:r>
  </w:p>
  <w:p w:rsidR="00C872DD" w:rsidRDefault="00025BD0" w:rsidP="00C2346E">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DD" w:rsidRDefault="008E5169" w:rsidP="00C2346E">
    <w:pPr>
      <w:pStyle w:val="a3"/>
      <w:framePr w:wrap="around" w:vAnchor="text" w:hAnchor="margin" w:xAlign="right" w:y="1"/>
      <w:rPr>
        <w:rStyle w:val="a5"/>
      </w:rPr>
    </w:pPr>
    <w:r>
      <w:rPr>
        <w:rStyle w:val="a5"/>
      </w:rPr>
      <w:fldChar w:fldCharType="begin"/>
    </w:r>
    <w:r w:rsidR="00C4195C">
      <w:rPr>
        <w:rStyle w:val="a5"/>
      </w:rPr>
      <w:instrText xml:space="preserve">PAGE  </w:instrText>
    </w:r>
    <w:r>
      <w:rPr>
        <w:rStyle w:val="a5"/>
      </w:rPr>
      <w:fldChar w:fldCharType="separate"/>
    </w:r>
    <w:r w:rsidR="00880895">
      <w:rPr>
        <w:rStyle w:val="a5"/>
        <w:noProof/>
      </w:rPr>
      <w:t>- 1 -</w:t>
    </w:r>
    <w:r>
      <w:rPr>
        <w:rStyle w:val="a5"/>
      </w:rPr>
      <w:fldChar w:fldCharType="end"/>
    </w:r>
  </w:p>
  <w:p w:rsidR="00C872DD" w:rsidRDefault="00025BD0" w:rsidP="00C2346E">
    <w:pPr>
      <w:pStyle w:val="a3"/>
      <w:ind w:right="360"/>
      <w:jc w:val="center"/>
    </w:pPr>
  </w:p>
  <w:p w:rsidR="00C872DD" w:rsidRDefault="00025BD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D0" w:rsidRDefault="00025BD0" w:rsidP="008E5169">
      <w:r>
        <w:separator/>
      </w:r>
    </w:p>
  </w:footnote>
  <w:footnote w:type="continuationSeparator" w:id="0">
    <w:p w:rsidR="00025BD0" w:rsidRDefault="00025BD0" w:rsidP="008E5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6499"/>
    <w:multiLevelType w:val="hybridMultilevel"/>
    <w:tmpl w:val="0CD0EC4E"/>
    <w:lvl w:ilvl="0" w:tplc="04BABDC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B5030C"/>
    <w:multiLevelType w:val="hybridMultilevel"/>
    <w:tmpl w:val="073E242A"/>
    <w:lvl w:ilvl="0" w:tplc="886CFAB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F368DC"/>
    <w:multiLevelType w:val="hybridMultilevel"/>
    <w:tmpl w:val="2DC67636"/>
    <w:lvl w:ilvl="0" w:tplc="36605DF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A615AE"/>
    <w:multiLevelType w:val="hybridMultilevel"/>
    <w:tmpl w:val="CB0C41A0"/>
    <w:lvl w:ilvl="0" w:tplc="44C6D02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FD3BED"/>
    <w:multiLevelType w:val="hybridMultilevel"/>
    <w:tmpl w:val="B44C5BA6"/>
    <w:lvl w:ilvl="0" w:tplc="617406AC">
      <w:start w:val="1"/>
      <w:numFmt w:val="taiwaneseCountingThousand"/>
      <w:lvlText w:val="%1、"/>
      <w:lvlJc w:val="left"/>
      <w:pPr>
        <w:ind w:left="764"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F5"/>
    <w:rsid w:val="00025BD0"/>
    <w:rsid w:val="003505BB"/>
    <w:rsid w:val="00513D06"/>
    <w:rsid w:val="006411F5"/>
    <w:rsid w:val="00741E3B"/>
    <w:rsid w:val="00880895"/>
    <w:rsid w:val="008E5169"/>
    <w:rsid w:val="00A368EA"/>
    <w:rsid w:val="00AA1E0F"/>
    <w:rsid w:val="00C007CC"/>
    <w:rsid w:val="00C4195C"/>
    <w:rsid w:val="00D67757"/>
    <w:rsid w:val="00E5540B"/>
    <w:rsid w:val="00F95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FF24D-ED36-44A5-947F-7B2F6936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11F5"/>
    <w:pPr>
      <w:tabs>
        <w:tab w:val="center" w:pos="4153"/>
        <w:tab w:val="right" w:pos="8306"/>
      </w:tabs>
      <w:snapToGrid w:val="0"/>
    </w:pPr>
    <w:rPr>
      <w:sz w:val="20"/>
    </w:rPr>
  </w:style>
  <w:style w:type="character" w:customStyle="1" w:styleId="a4">
    <w:name w:val="頁尾 字元"/>
    <w:basedOn w:val="a0"/>
    <w:link w:val="a3"/>
    <w:uiPriority w:val="99"/>
    <w:rsid w:val="006411F5"/>
    <w:rPr>
      <w:rFonts w:ascii="Times New Roman" w:eastAsia="新細明體" w:hAnsi="Times New Roman" w:cs="Times New Roman"/>
      <w:sz w:val="20"/>
      <w:szCs w:val="20"/>
    </w:rPr>
  </w:style>
  <w:style w:type="character" w:styleId="a5">
    <w:name w:val="page number"/>
    <w:basedOn w:val="a0"/>
    <w:rsid w:val="006411F5"/>
  </w:style>
  <w:style w:type="paragraph" w:styleId="a6">
    <w:name w:val="header"/>
    <w:basedOn w:val="a"/>
    <w:link w:val="a7"/>
    <w:uiPriority w:val="99"/>
    <w:unhideWhenUsed/>
    <w:rsid w:val="00513D06"/>
    <w:pPr>
      <w:tabs>
        <w:tab w:val="center" w:pos="4153"/>
        <w:tab w:val="right" w:pos="8306"/>
      </w:tabs>
      <w:snapToGrid w:val="0"/>
    </w:pPr>
    <w:rPr>
      <w:sz w:val="20"/>
    </w:rPr>
  </w:style>
  <w:style w:type="character" w:customStyle="1" w:styleId="a7">
    <w:name w:val="頁首 字元"/>
    <w:basedOn w:val="a0"/>
    <w:link w:val="a6"/>
    <w:uiPriority w:val="99"/>
    <w:rsid w:val="00513D06"/>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08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08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C221285204</dc:creator>
  <cp:lastModifiedBy>user</cp:lastModifiedBy>
  <cp:revision>2</cp:revision>
  <cp:lastPrinted>2020-01-08T02:18:00Z</cp:lastPrinted>
  <dcterms:created xsi:type="dcterms:W3CDTF">2020-01-08T02:18:00Z</dcterms:created>
  <dcterms:modified xsi:type="dcterms:W3CDTF">2020-01-08T02:18:00Z</dcterms:modified>
</cp:coreProperties>
</file>