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F8" w:rsidRDefault="00850EF2" w:rsidP="00850EF2">
      <w:pPr>
        <w:jc w:val="center"/>
        <w:rPr>
          <w:rFonts w:ascii="華康中圓體" w:eastAsia="華康中圓體"/>
          <w:sz w:val="32"/>
        </w:rPr>
      </w:pPr>
      <w:r w:rsidRPr="0055482D">
        <w:rPr>
          <w:rFonts w:ascii="華康中圓體" w:eastAsia="華康中圓體" w:hint="eastAsia"/>
          <w:sz w:val="32"/>
        </w:rPr>
        <w:t>基隆市政府國際家庭服務中心</w:t>
      </w:r>
    </w:p>
    <w:p w:rsidR="00211925" w:rsidRDefault="0055482D" w:rsidP="00915E35">
      <w:pPr>
        <w:spacing w:after="240"/>
        <w:jc w:val="center"/>
        <w:rPr>
          <w:rFonts w:ascii="華康中圓體" w:eastAsia="華康中圓體"/>
          <w:sz w:val="44"/>
          <w:szCs w:val="44"/>
        </w:rPr>
      </w:pPr>
      <w:r w:rsidRPr="0055482D">
        <w:rPr>
          <w:rFonts w:ascii="華康中圓體" w:eastAsia="華康中圓體" w:hint="eastAsia"/>
          <w:sz w:val="44"/>
          <w:szCs w:val="44"/>
        </w:rPr>
        <w:t>107年</w:t>
      </w:r>
      <w:r w:rsidR="00211925">
        <w:rPr>
          <w:rFonts w:ascii="華康中圓體" w:eastAsia="華康中圓體" w:hint="eastAsia"/>
          <w:sz w:val="44"/>
          <w:szCs w:val="44"/>
        </w:rPr>
        <w:t>新住民</w:t>
      </w:r>
      <w:r w:rsidRPr="0055482D">
        <w:rPr>
          <w:rFonts w:ascii="華康中圓體" w:eastAsia="華康中圓體" w:hint="eastAsia"/>
          <w:sz w:val="44"/>
          <w:szCs w:val="44"/>
        </w:rPr>
        <w:t>親子共遊成長團體</w:t>
      </w:r>
    </w:p>
    <w:p w:rsidR="0055482D" w:rsidRDefault="0055482D" w:rsidP="00915E35">
      <w:pPr>
        <w:spacing w:after="240"/>
        <w:jc w:val="center"/>
        <w:rPr>
          <w:rFonts w:ascii="華康中圓體" w:eastAsia="華康中圓體"/>
          <w:sz w:val="44"/>
          <w:szCs w:val="44"/>
        </w:rPr>
      </w:pPr>
      <w:bookmarkStart w:id="0" w:name="_GoBack"/>
      <w:bookmarkEnd w:id="0"/>
      <w:r w:rsidRPr="0055482D">
        <w:rPr>
          <w:rFonts w:ascii="華康中圓體" w:eastAsia="華康中圓體" w:hint="eastAsia"/>
          <w:sz w:val="44"/>
          <w:szCs w:val="44"/>
        </w:rPr>
        <w:t>「</w:t>
      </w:r>
      <w:r w:rsidRPr="00915E35">
        <w:rPr>
          <w:rFonts w:ascii="華康方圓體W7" w:eastAsia="華康方圓體W7" w:hint="eastAsia"/>
          <w:color w:val="0070C0"/>
          <w:sz w:val="44"/>
          <w:szCs w:val="44"/>
        </w:rPr>
        <w:t>快樂玩桌遊，溝通零距離</w:t>
      </w:r>
      <w:r w:rsidRPr="0055482D">
        <w:rPr>
          <w:rFonts w:ascii="華康中圓體" w:eastAsia="華康中圓體" w:hint="eastAsia"/>
          <w:sz w:val="44"/>
          <w:szCs w:val="44"/>
        </w:rPr>
        <w:t>」</w:t>
      </w:r>
    </w:p>
    <w:p w:rsidR="00915E35" w:rsidRPr="00E739AB" w:rsidRDefault="006E6F15" w:rsidP="00E739AB">
      <w:pPr>
        <w:spacing w:line="440" w:lineRule="exact"/>
        <w:rPr>
          <w:rFonts w:ascii="華康細圓體" w:eastAsia="華康細圓體"/>
          <w:sz w:val="28"/>
          <w:szCs w:val="44"/>
        </w:rPr>
      </w:pPr>
      <w:r w:rsidRPr="00E739AB">
        <w:rPr>
          <w:rFonts w:ascii="華康細圓體" w:eastAsia="華康細圓體" w:hint="eastAsia"/>
          <w:sz w:val="28"/>
          <w:szCs w:val="44"/>
        </w:rPr>
        <w:t>你</w:t>
      </w:r>
      <w:r w:rsidR="00E739AB" w:rsidRPr="00E739AB">
        <w:rPr>
          <w:rFonts w:ascii="華康細圓體" w:eastAsia="華康細圓體" w:hint="eastAsia"/>
          <w:sz w:val="28"/>
          <w:szCs w:val="44"/>
        </w:rPr>
        <w:t>有人際關係方面的困擾嗎？</w:t>
      </w:r>
      <w:r w:rsidRPr="00E739AB">
        <w:rPr>
          <w:rFonts w:ascii="華康細圓體" w:eastAsia="華康細圓體" w:hint="eastAsia"/>
          <w:sz w:val="28"/>
          <w:szCs w:val="44"/>
        </w:rPr>
        <w:t>想要增進自己的表達能</w:t>
      </w:r>
      <w:r w:rsidR="00E739AB" w:rsidRPr="00E739AB">
        <w:rPr>
          <w:rFonts w:ascii="華康細圓體" w:eastAsia="華康細圓體" w:hint="eastAsia"/>
          <w:sz w:val="28"/>
          <w:szCs w:val="44"/>
        </w:rPr>
        <w:t>力並</w:t>
      </w:r>
      <w:r w:rsidR="00FA1453">
        <w:rPr>
          <w:rFonts w:ascii="華康細圓體" w:eastAsia="華康細圓體" w:hint="eastAsia"/>
          <w:sz w:val="28"/>
          <w:szCs w:val="44"/>
        </w:rPr>
        <w:t>展現</w:t>
      </w:r>
      <w:r w:rsidRPr="00E739AB">
        <w:rPr>
          <w:rFonts w:ascii="華康細圓體" w:eastAsia="華康細圓體" w:hint="eastAsia"/>
          <w:sz w:val="28"/>
          <w:szCs w:val="44"/>
        </w:rPr>
        <w:t>魅力</w:t>
      </w:r>
      <w:r w:rsidR="00E739AB" w:rsidRPr="00E739AB">
        <w:rPr>
          <w:rFonts w:ascii="華康細圓體" w:eastAsia="華康細圓體" w:hint="eastAsia"/>
          <w:sz w:val="28"/>
          <w:szCs w:val="44"/>
        </w:rPr>
        <w:t>？</w:t>
      </w:r>
    </w:p>
    <w:p w:rsidR="00E739AB" w:rsidRPr="00E739AB" w:rsidRDefault="00FA1453" w:rsidP="00E739AB">
      <w:pPr>
        <w:spacing w:line="440" w:lineRule="exact"/>
        <w:rPr>
          <w:rFonts w:ascii="華康細圓體" w:eastAsia="華康細圓體"/>
          <w:sz w:val="28"/>
          <w:szCs w:val="44"/>
        </w:rPr>
      </w:pPr>
      <w:r>
        <w:rPr>
          <w:rFonts w:ascii="華康細圓體" w:eastAsia="華康細圓體" w:hint="eastAsia"/>
          <w:sz w:val="28"/>
          <w:szCs w:val="44"/>
        </w:rPr>
        <w:t>或是</w:t>
      </w:r>
      <w:r w:rsidR="00E739AB" w:rsidRPr="00E739AB">
        <w:rPr>
          <w:rFonts w:ascii="華康細圓體" w:eastAsia="華康細圓體" w:hint="eastAsia"/>
          <w:sz w:val="28"/>
          <w:szCs w:val="44"/>
        </w:rPr>
        <w:t>對於與家人的溝通總是有困難，又不知從何改變呢？</w:t>
      </w:r>
    </w:p>
    <w:p w:rsidR="00E739AB" w:rsidRPr="00E739AB" w:rsidRDefault="00E739AB" w:rsidP="00E739AB">
      <w:pPr>
        <w:spacing w:line="440" w:lineRule="exact"/>
        <w:rPr>
          <w:rFonts w:ascii="華康細圓體" w:eastAsia="華康細圓體"/>
          <w:sz w:val="28"/>
          <w:szCs w:val="44"/>
        </w:rPr>
      </w:pPr>
      <w:r w:rsidRPr="00E739AB">
        <w:rPr>
          <w:rFonts w:ascii="華康細圓體" w:eastAsia="華康細圓體" w:hint="eastAsia"/>
          <w:sz w:val="28"/>
          <w:szCs w:val="44"/>
        </w:rPr>
        <w:t>那就來參加</w:t>
      </w:r>
      <w:r w:rsidRPr="00FA1453">
        <w:rPr>
          <w:rFonts w:ascii="華康細圓體" w:eastAsia="華康細圓體" w:hint="eastAsia"/>
          <w:b/>
          <w:sz w:val="28"/>
          <w:szCs w:val="44"/>
        </w:rPr>
        <w:t>「快樂玩桌遊，溝通零距離」</w:t>
      </w:r>
      <w:r w:rsidRPr="00E739AB">
        <w:rPr>
          <w:rFonts w:ascii="華康細圓體" w:eastAsia="華康細圓體" w:hint="eastAsia"/>
          <w:sz w:val="28"/>
          <w:szCs w:val="44"/>
        </w:rPr>
        <w:t>親子共遊成長團體吧！</w:t>
      </w:r>
    </w:p>
    <w:p w:rsidR="00E739AB" w:rsidRDefault="00E739AB" w:rsidP="00E739AB">
      <w:pPr>
        <w:pBdr>
          <w:bottom w:val="single" w:sz="6" w:space="1" w:color="auto"/>
        </w:pBdr>
        <w:spacing w:line="440" w:lineRule="exact"/>
        <w:rPr>
          <w:rFonts w:ascii="Segoe UI Symbol" w:eastAsia="華康細圓體" w:hAnsi="Segoe UI Symbol" w:cs="Segoe UI Symbol"/>
          <w:sz w:val="28"/>
          <w:szCs w:val="44"/>
        </w:rPr>
      </w:pPr>
      <w:r w:rsidRPr="00E739AB">
        <w:rPr>
          <w:rFonts w:ascii="華康細圓體" w:eastAsia="華康細圓體" w:hint="eastAsia"/>
          <w:sz w:val="28"/>
          <w:szCs w:val="44"/>
        </w:rPr>
        <w:t>讓你一邊玩</w:t>
      </w:r>
      <w:r w:rsidR="00FA1453">
        <w:rPr>
          <w:rFonts w:ascii="華康細圓體" w:eastAsia="華康細圓體" w:hint="eastAsia"/>
          <w:sz w:val="28"/>
          <w:szCs w:val="44"/>
        </w:rPr>
        <w:t>、</w:t>
      </w:r>
      <w:r w:rsidRPr="00E739AB">
        <w:rPr>
          <w:rFonts w:ascii="華康細圓體" w:eastAsia="華康細圓體" w:hint="eastAsia"/>
          <w:sz w:val="28"/>
          <w:szCs w:val="44"/>
        </w:rPr>
        <w:t>一邊增進自己的人際互動能力</w:t>
      </w:r>
      <w:r w:rsidRPr="00E739AB">
        <w:rPr>
          <w:rFonts w:ascii="Segoe UI Symbol" w:eastAsia="華康細圓體" w:hAnsi="Segoe UI Symbol" w:cs="Segoe UI Symbol"/>
          <w:sz w:val="28"/>
          <w:szCs w:val="44"/>
        </w:rPr>
        <w:t>👊👊👊</w:t>
      </w:r>
    </w:p>
    <w:p w:rsidR="00E739AB" w:rsidRDefault="00E739AB" w:rsidP="00E739AB">
      <w:pPr>
        <w:pBdr>
          <w:bottom w:val="single" w:sz="6" w:space="1" w:color="auto"/>
        </w:pBdr>
        <w:spacing w:line="440" w:lineRule="exact"/>
        <w:rPr>
          <w:rFonts w:ascii="Segoe UI Symbol" w:eastAsia="華康細圓體" w:hAnsi="Segoe UI Symbol" w:cs="Segoe UI Symbol"/>
          <w:sz w:val="28"/>
          <w:szCs w:val="44"/>
        </w:rPr>
      </w:pPr>
    </w:p>
    <w:p w:rsidR="005772A7" w:rsidRDefault="005772A7" w:rsidP="00E739AB">
      <w:pPr>
        <w:spacing w:line="440" w:lineRule="exact"/>
        <w:rPr>
          <w:rFonts w:ascii="華康細圓體" w:eastAsia="華康細圓體"/>
          <w:sz w:val="28"/>
          <w:szCs w:val="44"/>
        </w:rPr>
      </w:pPr>
    </w:p>
    <w:p w:rsidR="00E739AB" w:rsidRPr="007770D1" w:rsidRDefault="00E739AB" w:rsidP="007770D1">
      <w:pPr>
        <w:pStyle w:val="a8"/>
        <w:numPr>
          <w:ilvl w:val="0"/>
          <w:numId w:val="1"/>
        </w:numPr>
        <w:spacing w:line="440" w:lineRule="exact"/>
        <w:ind w:leftChars="0"/>
        <w:rPr>
          <w:rFonts w:ascii="華康細圓體" w:eastAsia="華康細圓體"/>
          <w:sz w:val="28"/>
          <w:szCs w:val="44"/>
        </w:rPr>
      </w:pPr>
      <w:r w:rsidRPr="007770D1">
        <w:rPr>
          <w:rFonts w:ascii="華康細圓體" w:eastAsia="華康細圓體" w:hint="eastAsia"/>
          <w:sz w:val="28"/>
          <w:szCs w:val="44"/>
        </w:rPr>
        <w:t>活動日期：107年</w:t>
      </w:r>
      <w:r w:rsidR="00C97692">
        <w:rPr>
          <w:rFonts w:ascii="華康細圓體" w:eastAsia="華康細圓體"/>
          <w:sz w:val="28"/>
          <w:szCs w:val="44"/>
        </w:rPr>
        <w:t>5</w:t>
      </w:r>
      <w:r w:rsidRPr="007770D1">
        <w:rPr>
          <w:rFonts w:ascii="華康細圓體" w:eastAsia="華康細圓體" w:hint="eastAsia"/>
          <w:sz w:val="28"/>
          <w:szCs w:val="44"/>
        </w:rPr>
        <w:t>月至7月，每次3小時（共計6次</w:t>
      </w:r>
      <w:r w:rsidR="00931419">
        <w:rPr>
          <w:rFonts w:ascii="華康細圓體" w:eastAsia="華康細圓體" w:hint="eastAsia"/>
          <w:sz w:val="28"/>
          <w:szCs w:val="44"/>
        </w:rPr>
        <w:t>團體</w:t>
      </w:r>
      <w:r w:rsidRPr="007770D1">
        <w:rPr>
          <w:rFonts w:ascii="華康細圓體" w:eastAsia="華康細圓體" w:hint="eastAsia"/>
          <w:sz w:val="28"/>
          <w:szCs w:val="44"/>
        </w:rPr>
        <w:t>）。</w:t>
      </w:r>
    </w:p>
    <w:p w:rsidR="00E739AB" w:rsidRPr="007770D1" w:rsidRDefault="00E739AB" w:rsidP="007770D1">
      <w:pPr>
        <w:pStyle w:val="a8"/>
        <w:numPr>
          <w:ilvl w:val="0"/>
          <w:numId w:val="1"/>
        </w:numPr>
        <w:spacing w:line="440" w:lineRule="exact"/>
        <w:ind w:leftChars="0"/>
        <w:rPr>
          <w:rFonts w:ascii="華康細圓體" w:eastAsia="華康細圓體"/>
          <w:sz w:val="28"/>
          <w:szCs w:val="44"/>
        </w:rPr>
      </w:pPr>
      <w:r w:rsidRPr="007770D1">
        <w:rPr>
          <w:rFonts w:ascii="華康細圓體" w:eastAsia="華康細圓體" w:hint="eastAsia"/>
          <w:sz w:val="28"/>
          <w:szCs w:val="44"/>
        </w:rPr>
        <w:t>活動時間：下午02：00-05：00</w:t>
      </w:r>
    </w:p>
    <w:p w:rsidR="00E739AB" w:rsidRPr="007770D1" w:rsidRDefault="00E739AB" w:rsidP="007770D1">
      <w:pPr>
        <w:pStyle w:val="a8"/>
        <w:numPr>
          <w:ilvl w:val="0"/>
          <w:numId w:val="1"/>
        </w:numPr>
        <w:spacing w:line="440" w:lineRule="exact"/>
        <w:ind w:leftChars="0"/>
        <w:rPr>
          <w:rFonts w:ascii="華康細圓體" w:eastAsia="華康細圓體"/>
          <w:sz w:val="28"/>
          <w:szCs w:val="44"/>
        </w:rPr>
      </w:pPr>
      <w:r w:rsidRPr="007770D1">
        <w:rPr>
          <w:rFonts w:ascii="華康細圓體" w:eastAsia="華康細圓體" w:hint="eastAsia"/>
          <w:sz w:val="28"/>
          <w:szCs w:val="44"/>
        </w:rPr>
        <w:t>活動對象：本市1</w:t>
      </w:r>
      <w:r w:rsidR="00CA5D82">
        <w:rPr>
          <w:rFonts w:ascii="華康細圓體" w:eastAsia="華康細圓體" w:hint="eastAsia"/>
          <w:sz w:val="28"/>
          <w:szCs w:val="44"/>
        </w:rPr>
        <w:t>1</w:t>
      </w:r>
      <w:r w:rsidRPr="007770D1">
        <w:rPr>
          <w:rFonts w:ascii="華康細圓體" w:eastAsia="華康細圓體" w:hint="eastAsia"/>
          <w:sz w:val="28"/>
          <w:szCs w:val="44"/>
        </w:rPr>
        <w:t>~15</w:t>
      </w:r>
      <w:r w:rsidR="00CA5D82">
        <w:rPr>
          <w:rFonts w:ascii="華康細圓體" w:eastAsia="華康細圓體" w:hint="eastAsia"/>
          <w:sz w:val="28"/>
          <w:szCs w:val="44"/>
        </w:rPr>
        <w:t>歲（小五</w:t>
      </w:r>
      <w:r w:rsidR="007770D1">
        <w:rPr>
          <w:rFonts w:ascii="華康細圓體" w:eastAsia="華康細圓體" w:hint="eastAsia"/>
          <w:sz w:val="28"/>
          <w:szCs w:val="44"/>
        </w:rPr>
        <w:t>～</w:t>
      </w:r>
      <w:r w:rsidRPr="007770D1">
        <w:rPr>
          <w:rFonts w:ascii="華康細圓體" w:eastAsia="華康細圓體" w:hint="eastAsia"/>
          <w:sz w:val="28"/>
          <w:szCs w:val="44"/>
        </w:rPr>
        <w:t>國三）之青少年與其家長，計20名。</w:t>
      </w:r>
    </w:p>
    <w:p w:rsidR="00E739AB" w:rsidRDefault="00E739AB" w:rsidP="007770D1">
      <w:pPr>
        <w:spacing w:line="440" w:lineRule="exact"/>
        <w:ind w:leftChars="650" w:left="1560"/>
        <w:rPr>
          <w:rFonts w:ascii="華康細圓體" w:eastAsia="華康細圓體"/>
          <w:sz w:val="28"/>
          <w:szCs w:val="44"/>
        </w:rPr>
      </w:pPr>
      <w:r w:rsidRPr="00E739AB">
        <w:rPr>
          <w:rFonts w:ascii="華康細圓體" w:eastAsia="華康細圓體" w:hint="eastAsia"/>
          <w:sz w:val="28"/>
          <w:szCs w:val="44"/>
        </w:rPr>
        <w:t>（以新住民及特殊境遇家庭優先報名，額滿為止）</w:t>
      </w:r>
    </w:p>
    <w:p w:rsidR="007770D1" w:rsidRDefault="00E739AB" w:rsidP="007770D1">
      <w:pPr>
        <w:pStyle w:val="a8"/>
        <w:numPr>
          <w:ilvl w:val="0"/>
          <w:numId w:val="2"/>
        </w:numPr>
        <w:spacing w:line="440" w:lineRule="exact"/>
        <w:ind w:leftChars="0"/>
        <w:rPr>
          <w:rFonts w:ascii="華康細圓體" w:eastAsia="華康細圓體"/>
          <w:sz w:val="28"/>
          <w:szCs w:val="44"/>
        </w:rPr>
      </w:pPr>
      <w:r w:rsidRPr="007770D1">
        <w:rPr>
          <w:rFonts w:ascii="華康細圓體" w:eastAsia="華康細圓體" w:hint="eastAsia"/>
          <w:sz w:val="28"/>
          <w:szCs w:val="44"/>
        </w:rPr>
        <w:t>活動地點：基隆市婦幼福利服務中心六樓第二教室</w:t>
      </w:r>
    </w:p>
    <w:p w:rsidR="00E739AB" w:rsidRPr="007770D1" w:rsidRDefault="007770D1" w:rsidP="007770D1">
      <w:pPr>
        <w:spacing w:line="440" w:lineRule="exact"/>
        <w:ind w:leftChars="650" w:left="1560"/>
        <w:rPr>
          <w:rFonts w:ascii="華康細圓體" w:eastAsia="華康細圓體"/>
          <w:sz w:val="28"/>
          <w:szCs w:val="44"/>
        </w:rPr>
      </w:pPr>
      <w:r w:rsidRPr="00E739AB">
        <w:rPr>
          <w:rFonts w:ascii="華康細圓體" w:eastAsia="華康細圓體" w:hint="eastAsia"/>
          <w:sz w:val="28"/>
          <w:szCs w:val="44"/>
        </w:rPr>
        <w:t>（</w:t>
      </w:r>
      <w:r w:rsidR="00E739AB" w:rsidRPr="007770D1">
        <w:rPr>
          <w:rFonts w:ascii="華康細圓體" w:eastAsia="華康細圓體" w:hint="eastAsia"/>
          <w:sz w:val="28"/>
          <w:szCs w:val="44"/>
        </w:rPr>
        <w:t>基隆市安樂區麥金路482號6樓</w:t>
      </w:r>
      <w:r w:rsidRPr="00E739AB">
        <w:rPr>
          <w:rFonts w:ascii="華康細圓體" w:eastAsia="華康細圓體" w:hint="eastAsia"/>
          <w:sz w:val="28"/>
          <w:szCs w:val="44"/>
        </w:rPr>
        <w:t>）</w:t>
      </w:r>
      <w:r w:rsidR="00342ECA">
        <w:rPr>
          <w:rFonts w:ascii="華康細圓體" w:eastAsia="華康細圓體"/>
          <w:sz w:val="28"/>
          <w:szCs w:val="44"/>
        </w:rPr>
        <w:br/>
      </w:r>
      <w:r w:rsidR="00342ECA">
        <w:rPr>
          <w:rFonts w:ascii="華康細圓體" w:eastAsia="華康細圓體" w:hint="eastAsia"/>
          <w:sz w:val="28"/>
          <w:szCs w:val="44"/>
        </w:rPr>
        <w:t>6/23 基隆市青少年福利服務中心</w:t>
      </w:r>
    </w:p>
    <w:p w:rsidR="00E739AB" w:rsidRPr="007770D1" w:rsidRDefault="00E739AB" w:rsidP="007770D1">
      <w:pPr>
        <w:pStyle w:val="a8"/>
        <w:numPr>
          <w:ilvl w:val="0"/>
          <w:numId w:val="2"/>
        </w:numPr>
        <w:spacing w:line="440" w:lineRule="exact"/>
        <w:ind w:leftChars="0"/>
        <w:rPr>
          <w:rFonts w:ascii="華康細圓體" w:eastAsia="華康細圓體"/>
          <w:sz w:val="28"/>
          <w:szCs w:val="44"/>
        </w:rPr>
      </w:pPr>
      <w:r w:rsidRPr="007770D1">
        <w:rPr>
          <w:rFonts w:ascii="華康細圓體" w:eastAsia="華康細圓體" w:hint="eastAsia"/>
          <w:sz w:val="28"/>
          <w:szCs w:val="44"/>
        </w:rPr>
        <w:t>活動講師：</w:t>
      </w:r>
      <w:r w:rsidR="005772A7" w:rsidRPr="007770D1">
        <w:rPr>
          <w:rFonts w:ascii="華康細圓體" w:eastAsia="華康細圓體" w:hint="eastAsia"/>
          <w:sz w:val="28"/>
          <w:szCs w:val="44"/>
        </w:rPr>
        <w:t>王雅涵  諮商心理師</w:t>
      </w:r>
    </w:p>
    <w:p w:rsidR="005772A7" w:rsidRDefault="005772A7" w:rsidP="00E739AB">
      <w:pPr>
        <w:spacing w:line="440" w:lineRule="exact"/>
        <w:rPr>
          <w:rFonts w:ascii="華康細圓體" w:eastAsia="華康細圓體"/>
          <w:sz w:val="28"/>
          <w:szCs w:val="44"/>
        </w:rPr>
      </w:pPr>
    </w:p>
    <w:tbl>
      <w:tblPr>
        <w:tblStyle w:val="GridTable4Accent4"/>
        <w:tblW w:w="10485" w:type="dxa"/>
        <w:tblLayout w:type="fixed"/>
        <w:tblLook w:val="04A0"/>
      </w:tblPr>
      <w:tblGrid>
        <w:gridCol w:w="1271"/>
        <w:gridCol w:w="1985"/>
        <w:gridCol w:w="7229"/>
      </w:tblGrid>
      <w:tr w:rsidR="005772A7" w:rsidTr="005772A7">
        <w:trPr>
          <w:cnfStyle w:val="100000000000"/>
        </w:trPr>
        <w:tc>
          <w:tcPr>
            <w:cnfStyle w:val="001000000000"/>
            <w:tcW w:w="1271" w:type="dxa"/>
            <w:vAlign w:val="center"/>
          </w:tcPr>
          <w:p w:rsidR="005772A7" w:rsidRPr="005772A7" w:rsidRDefault="005772A7" w:rsidP="005772A7">
            <w:pPr>
              <w:spacing w:line="440" w:lineRule="exact"/>
              <w:jc w:val="center"/>
              <w:rPr>
                <w:rFonts w:ascii="華康中圓體(P)" w:eastAsia="華康中圓體(P)"/>
                <w:b w:val="0"/>
                <w:color w:val="000000" w:themeColor="text1"/>
                <w:sz w:val="28"/>
                <w:szCs w:val="44"/>
              </w:rPr>
            </w:pPr>
            <w:r w:rsidRPr="005772A7">
              <w:rPr>
                <w:rFonts w:ascii="華康中圓體(P)" w:eastAsia="華康中圓體(P)" w:hint="eastAsia"/>
                <w:b w:val="0"/>
                <w:color w:val="000000" w:themeColor="text1"/>
                <w:sz w:val="28"/>
                <w:szCs w:val="44"/>
              </w:rPr>
              <w:t>次數</w:t>
            </w:r>
          </w:p>
        </w:tc>
        <w:tc>
          <w:tcPr>
            <w:tcW w:w="1985" w:type="dxa"/>
            <w:vAlign w:val="center"/>
          </w:tcPr>
          <w:p w:rsidR="005772A7" w:rsidRPr="005772A7" w:rsidRDefault="005772A7" w:rsidP="005772A7">
            <w:pPr>
              <w:spacing w:line="440" w:lineRule="exact"/>
              <w:jc w:val="center"/>
              <w:cnfStyle w:val="100000000000"/>
              <w:rPr>
                <w:rFonts w:ascii="華康中圓體(P)" w:eastAsia="華康中圓體(P)"/>
                <w:b w:val="0"/>
                <w:color w:val="000000" w:themeColor="text1"/>
                <w:sz w:val="28"/>
                <w:szCs w:val="44"/>
              </w:rPr>
            </w:pPr>
            <w:r w:rsidRPr="005772A7">
              <w:rPr>
                <w:rFonts w:ascii="華康中圓體(P)" w:eastAsia="華康中圓體(P)" w:hint="eastAsia"/>
                <w:b w:val="0"/>
                <w:color w:val="000000" w:themeColor="text1"/>
                <w:sz w:val="28"/>
                <w:szCs w:val="44"/>
              </w:rPr>
              <w:t>日期</w:t>
            </w:r>
          </w:p>
        </w:tc>
        <w:tc>
          <w:tcPr>
            <w:tcW w:w="7229" w:type="dxa"/>
            <w:vAlign w:val="center"/>
          </w:tcPr>
          <w:p w:rsidR="005772A7" w:rsidRPr="005772A7" w:rsidRDefault="005772A7" w:rsidP="005772A7">
            <w:pPr>
              <w:spacing w:line="440" w:lineRule="exact"/>
              <w:jc w:val="center"/>
              <w:cnfStyle w:val="100000000000"/>
              <w:rPr>
                <w:rFonts w:ascii="華康中圓體(P)" w:eastAsia="華康中圓體(P)"/>
                <w:b w:val="0"/>
                <w:color w:val="000000" w:themeColor="text1"/>
                <w:sz w:val="28"/>
                <w:szCs w:val="44"/>
              </w:rPr>
            </w:pPr>
            <w:r w:rsidRPr="005772A7">
              <w:rPr>
                <w:rFonts w:ascii="華康中圓體(P)" w:eastAsia="華康中圓體(P)" w:hint="eastAsia"/>
                <w:b w:val="0"/>
                <w:color w:val="000000" w:themeColor="text1"/>
                <w:sz w:val="28"/>
                <w:szCs w:val="44"/>
              </w:rPr>
              <w:t>單元名稱</w:t>
            </w:r>
          </w:p>
        </w:tc>
      </w:tr>
      <w:tr w:rsidR="002E443C" w:rsidTr="001014B6">
        <w:trPr>
          <w:cnfStyle w:val="000000100000"/>
        </w:trPr>
        <w:tc>
          <w:tcPr>
            <w:cnfStyle w:val="001000000000"/>
            <w:tcW w:w="1271" w:type="dxa"/>
            <w:vAlign w:val="center"/>
          </w:tcPr>
          <w:p w:rsidR="002E443C" w:rsidRPr="005772A7" w:rsidRDefault="002E443C" w:rsidP="002E443C">
            <w:pPr>
              <w:spacing w:line="440" w:lineRule="exact"/>
              <w:jc w:val="center"/>
              <w:rPr>
                <w:rFonts w:ascii="華康中圓體(P)" w:eastAsia="華康中圓體(P)"/>
                <w:b w:val="0"/>
                <w:sz w:val="28"/>
                <w:szCs w:val="44"/>
              </w:rPr>
            </w:pPr>
            <w:r>
              <w:rPr>
                <w:rFonts w:ascii="華康中圓體(P)" w:eastAsia="華康中圓體(P)" w:hint="eastAsia"/>
                <w:b w:val="0"/>
                <w:sz w:val="28"/>
                <w:szCs w:val="44"/>
              </w:rPr>
              <w:t>1</w:t>
            </w:r>
          </w:p>
        </w:tc>
        <w:tc>
          <w:tcPr>
            <w:tcW w:w="1985" w:type="dxa"/>
            <w:vAlign w:val="center"/>
          </w:tcPr>
          <w:p w:rsidR="002E443C" w:rsidRPr="005772A7" w:rsidRDefault="002E443C" w:rsidP="002E443C">
            <w:pPr>
              <w:jc w:val="center"/>
              <w:cnfStyle w:val="000000100000"/>
              <w:rPr>
                <w:rFonts w:ascii="華康中圓體(P)" w:eastAsia="華康中圓體(P)"/>
                <w:sz w:val="28"/>
              </w:rPr>
            </w:pPr>
            <w:r w:rsidRPr="005772A7">
              <w:rPr>
                <w:rFonts w:ascii="華康中圓體(P)" w:eastAsia="華康中圓體(P)" w:hint="eastAsia"/>
                <w:sz w:val="28"/>
              </w:rPr>
              <w:t>05/19</w:t>
            </w:r>
          </w:p>
        </w:tc>
        <w:tc>
          <w:tcPr>
            <w:tcW w:w="7229" w:type="dxa"/>
          </w:tcPr>
          <w:p w:rsidR="002E443C" w:rsidRPr="005620A4" w:rsidRDefault="002E443C" w:rsidP="002E443C">
            <w:pPr>
              <w:cnfStyle w:val="000000100000"/>
              <w:rPr>
                <w:rFonts w:ascii="華康中圓體(P)" w:eastAsia="華康中圓體(P)"/>
                <w:sz w:val="28"/>
              </w:rPr>
            </w:pPr>
            <w:r w:rsidRPr="005620A4">
              <w:rPr>
                <w:rFonts w:ascii="華康中圓體(P)" w:eastAsia="華康中圓體(P)" w:hint="eastAsia"/>
                <w:sz w:val="28"/>
              </w:rPr>
              <w:t>Hello！你/妳好嗎？</w:t>
            </w:r>
            <w:r>
              <w:rPr>
                <w:rFonts w:ascii="華康中圓體(P)" w:eastAsia="華康中圓體(P)" w:hint="eastAsia"/>
                <w:sz w:val="28"/>
              </w:rPr>
              <w:t>（認識自我與他人特質）</w:t>
            </w:r>
          </w:p>
        </w:tc>
      </w:tr>
      <w:tr w:rsidR="002E443C" w:rsidTr="001014B6">
        <w:tc>
          <w:tcPr>
            <w:cnfStyle w:val="001000000000"/>
            <w:tcW w:w="1271" w:type="dxa"/>
            <w:vAlign w:val="center"/>
          </w:tcPr>
          <w:p w:rsidR="002E443C" w:rsidRPr="005772A7" w:rsidRDefault="002E443C" w:rsidP="002E443C">
            <w:pPr>
              <w:spacing w:line="440" w:lineRule="exact"/>
              <w:jc w:val="center"/>
              <w:rPr>
                <w:rFonts w:ascii="華康中圓體(P)" w:eastAsia="華康中圓體(P)"/>
                <w:b w:val="0"/>
                <w:sz w:val="28"/>
                <w:szCs w:val="44"/>
              </w:rPr>
            </w:pPr>
            <w:r>
              <w:rPr>
                <w:rFonts w:ascii="華康中圓體(P)" w:eastAsia="華康中圓體(P)" w:hint="eastAsia"/>
                <w:b w:val="0"/>
                <w:sz w:val="28"/>
                <w:szCs w:val="44"/>
              </w:rPr>
              <w:t>2</w:t>
            </w:r>
          </w:p>
        </w:tc>
        <w:tc>
          <w:tcPr>
            <w:tcW w:w="1985" w:type="dxa"/>
            <w:vAlign w:val="center"/>
          </w:tcPr>
          <w:p w:rsidR="002E443C" w:rsidRPr="005772A7" w:rsidRDefault="002E443C" w:rsidP="002E443C">
            <w:pPr>
              <w:jc w:val="center"/>
              <w:cnfStyle w:val="000000000000"/>
              <w:rPr>
                <w:rFonts w:ascii="華康中圓體(P)" w:eastAsia="華康中圓體(P)"/>
                <w:sz w:val="28"/>
              </w:rPr>
            </w:pPr>
            <w:r w:rsidRPr="005772A7">
              <w:rPr>
                <w:rFonts w:ascii="華康中圓體(P)" w:eastAsia="華康中圓體(P)" w:hint="eastAsia"/>
                <w:sz w:val="28"/>
              </w:rPr>
              <w:t>05/26</w:t>
            </w:r>
          </w:p>
        </w:tc>
        <w:tc>
          <w:tcPr>
            <w:tcW w:w="7229" w:type="dxa"/>
          </w:tcPr>
          <w:p w:rsidR="002E443C" w:rsidRPr="005620A4" w:rsidRDefault="002E443C" w:rsidP="002E443C">
            <w:pPr>
              <w:cnfStyle w:val="000000000000"/>
              <w:rPr>
                <w:rFonts w:ascii="華康中圓體(P)" w:eastAsia="華康中圓體(P)"/>
                <w:sz w:val="28"/>
              </w:rPr>
            </w:pPr>
            <w:r w:rsidRPr="005620A4">
              <w:rPr>
                <w:rFonts w:ascii="華康中圓體(P)" w:eastAsia="華康中圓體(P)" w:hint="eastAsia"/>
                <w:sz w:val="28"/>
              </w:rPr>
              <w:t>你聽我說</w:t>
            </w:r>
            <w:r>
              <w:rPr>
                <w:rFonts w:ascii="華康中圓體(P)" w:eastAsia="華康中圓體(P)" w:hint="eastAsia"/>
                <w:sz w:val="28"/>
              </w:rPr>
              <w:t>（學習團隊合作與溝通能力）</w:t>
            </w:r>
          </w:p>
        </w:tc>
      </w:tr>
      <w:tr w:rsidR="002E443C" w:rsidTr="001014B6">
        <w:trPr>
          <w:cnfStyle w:val="000000100000"/>
        </w:trPr>
        <w:tc>
          <w:tcPr>
            <w:cnfStyle w:val="001000000000"/>
            <w:tcW w:w="1271" w:type="dxa"/>
            <w:vAlign w:val="center"/>
          </w:tcPr>
          <w:p w:rsidR="002E443C" w:rsidRPr="005772A7" w:rsidRDefault="002E443C" w:rsidP="002E443C">
            <w:pPr>
              <w:spacing w:line="440" w:lineRule="exact"/>
              <w:jc w:val="center"/>
              <w:rPr>
                <w:rFonts w:ascii="華康中圓體(P)" w:eastAsia="華康中圓體(P)"/>
                <w:b w:val="0"/>
                <w:sz w:val="28"/>
                <w:szCs w:val="44"/>
              </w:rPr>
            </w:pPr>
            <w:r>
              <w:rPr>
                <w:rFonts w:ascii="華康中圓體(P)" w:eastAsia="華康中圓體(P)" w:hint="eastAsia"/>
                <w:b w:val="0"/>
                <w:sz w:val="28"/>
                <w:szCs w:val="44"/>
              </w:rPr>
              <w:t>3</w:t>
            </w:r>
          </w:p>
        </w:tc>
        <w:tc>
          <w:tcPr>
            <w:tcW w:w="1985" w:type="dxa"/>
            <w:vAlign w:val="center"/>
          </w:tcPr>
          <w:p w:rsidR="002E443C" w:rsidRPr="005772A7" w:rsidRDefault="002E443C" w:rsidP="002E443C">
            <w:pPr>
              <w:jc w:val="center"/>
              <w:cnfStyle w:val="000000100000"/>
              <w:rPr>
                <w:rFonts w:ascii="華康中圓體(P)" w:eastAsia="華康中圓體(P)"/>
                <w:sz w:val="28"/>
              </w:rPr>
            </w:pPr>
            <w:r w:rsidRPr="005772A7">
              <w:rPr>
                <w:rFonts w:ascii="華康中圓體(P)" w:eastAsia="華康中圓體(P)" w:hint="eastAsia"/>
                <w:sz w:val="28"/>
              </w:rPr>
              <w:t>06/23</w:t>
            </w:r>
          </w:p>
        </w:tc>
        <w:tc>
          <w:tcPr>
            <w:tcW w:w="7229" w:type="dxa"/>
          </w:tcPr>
          <w:p w:rsidR="002E443C" w:rsidRPr="005620A4" w:rsidRDefault="002E443C" w:rsidP="002E443C">
            <w:pPr>
              <w:cnfStyle w:val="000000100000"/>
              <w:rPr>
                <w:rFonts w:ascii="華康中圓體(P)" w:eastAsia="華康中圓體(P)"/>
                <w:sz w:val="28"/>
              </w:rPr>
            </w:pPr>
            <w:r w:rsidRPr="005620A4">
              <w:rPr>
                <w:rFonts w:ascii="華康中圓體(P)" w:eastAsia="華康中圓體(P)" w:hint="eastAsia"/>
                <w:sz w:val="28"/>
              </w:rPr>
              <w:t>一起停、看、聽</w:t>
            </w:r>
            <w:r>
              <w:rPr>
                <w:rFonts w:ascii="華康中圓體(P)" w:eastAsia="華康中圓體(P)" w:hint="eastAsia"/>
                <w:sz w:val="28"/>
              </w:rPr>
              <w:t>（了解口語與非口語的溝通形式）</w:t>
            </w:r>
          </w:p>
        </w:tc>
      </w:tr>
      <w:tr w:rsidR="002E443C" w:rsidTr="001014B6">
        <w:tc>
          <w:tcPr>
            <w:cnfStyle w:val="001000000000"/>
            <w:tcW w:w="1271" w:type="dxa"/>
            <w:vAlign w:val="center"/>
          </w:tcPr>
          <w:p w:rsidR="002E443C" w:rsidRPr="005772A7" w:rsidRDefault="002E443C" w:rsidP="002E443C">
            <w:pPr>
              <w:spacing w:line="440" w:lineRule="exact"/>
              <w:jc w:val="center"/>
              <w:rPr>
                <w:rFonts w:ascii="華康中圓體(P)" w:eastAsia="華康中圓體(P)"/>
                <w:b w:val="0"/>
                <w:sz w:val="28"/>
                <w:szCs w:val="44"/>
              </w:rPr>
            </w:pPr>
            <w:r>
              <w:rPr>
                <w:rFonts w:ascii="華康中圓體(P)" w:eastAsia="華康中圓體(P)" w:hint="eastAsia"/>
                <w:b w:val="0"/>
                <w:sz w:val="28"/>
                <w:szCs w:val="44"/>
              </w:rPr>
              <w:t>4</w:t>
            </w:r>
          </w:p>
        </w:tc>
        <w:tc>
          <w:tcPr>
            <w:tcW w:w="1985" w:type="dxa"/>
            <w:vAlign w:val="center"/>
          </w:tcPr>
          <w:p w:rsidR="002E443C" w:rsidRPr="005772A7" w:rsidRDefault="002E443C" w:rsidP="002E443C">
            <w:pPr>
              <w:jc w:val="center"/>
              <w:cnfStyle w:val="000000000000"/>
              <w:rPr>
                <w:rFonts w:ascii="華康中圓體(P)" w:eastAsia="華康中圓體(P)"/>
                <w:sz w:val="28"/>
              </w:rPr>
            </w:pPr>
            <w:r w:rsidRPr="005772A7">
              <w:rPr>
                <w:rFonts w:ascii="華康中圓體(P)" w:eastAsia="華康中圓體(P)" w:hint="eastAsia"/>
                <w:sz w:val="28"/>
              </w:rPr>
              <w:t>06/30</w:t>
            </w:r>
          </w:p>
        </w:tc>
        <w:tc>
          <w:tcPr>
            <w:tcW w:w="7229" w:type="dxa"/>
          </w:tcPr>
          <w:p w:rsidR="002E443C" w:rsidRPr="005620A4" w:rsidRDefault="002E443C" w:rsidP="002E443C">
            <w:pPr>
              <w:cnfStyle w:val="000000000000"/>
              <w:rPr>
                <w:rFonts w:ascii="華康中圓體(P)" w:eastAsia="華康中圓體(P)"/>
                <w:sz w:val="28"/>
              </w:rPr>
            </w:pPr>
            <w:r w:rsidRPr="005620A4">
              <w:rPr>
                <w:rFonts w:ascii="華康中圓體(P)" w:eastAsia="華康中圓體(P)" w:hint="eastAsia"/>
                <w:sz w:val="28"/>
              </w:rPr>
              <w:t>情有可「原」</w:t>
            </w:r>
            <w:r>
              <w:rPr>
                <w:rFonts w:ascii="華康中圓體(P)" w:eastAsia="華康中圓體(P)" w:hint="eastAsia"/>
                <w:sz w:val="28"/>
              </w:rPr>
              <w:t>（覺察自己的情緒狀態與原因）</w:t>
            </w:r>
          </w:p>
        </w:tc>
      </w:tr>
      <w:tr w:rsidR="002E443C" w:rsidTr="001014B6">
        <w:trPr>
          <w:cnfStyle w:val="000000100000"/>
        </w:trPr>
        <w:tc>
          <w:tcPr>
            <w:cnfStyle w:val="001000000000"/>
            <w:tcW w:w="1271" w:type="dxa"/>
            <w:vAlign w:val="center"/>
          </w:tcPr>
          <w:p w:rsidR="002E443C" w:rsidRPr="005772A7" w:rsidRDefault="002E443C" w:rsidP="002E443C">
            <w:pPr>
              <w:spacing w:line="440" w:lineRule="exact"/>
              <w:jc w:val="center"/>
              <w:rPr>
                <w:rFonts w:ascii="華康中圓體(P)" w:eastAsia="華康中圓體(P)"/>
                <w:b w:val="0"/>
                <w:sz w:val="28"/>
                <w:szCs w:val="44"/>
              </w:rPr>
            </w:pPr>
            <w:r>
              <w:rPr>
                <w:rFonts w:ascii="華康中圓體(P)" w:eastAsia="華康中圓體(P)" w:hint="eastAsia"/>
                <w:b w:val="0"/>
                <w:sz w:val="28"/>
                <w:szCs w:val="44"/>
              </w:rPr>
              <w:t>5</w:t>
            </w:r>
          </w:p>
        </w:tc>
        <w:tc>
          <w:tcPr>
            <w:tcW w:w="1985" w:type="dxa"/>
            <w:vAlign w:val="center"/>
          </w:tcPr>
          <w:p w:rsidR="002E443C" w:rsidRPr="005772A7" w:rsidRDefault="002E443C" w:rsidP="002E443C">
            <w:pPr>
              <w:jc w:val="center"/>
              <w:cnfStyle w:val="000000100000"/>
              <w:rPr>
                <w:rFonts w:ascii="華康中圓體(P)" w:eastAsia="華康中圓體(P)"/>
                <w:sz w:val="28"/>
              </w:rPr>
            </w:pPr>
            <w:r w:rsidRPr="005772A7">
              <w:rPr>
                <w:rFonts w:ascii="華康中圓體(P)" w:eastAsia="華康中圓體(P)" w:hint="eastAsia"/>
                <w:sz w:val="28"/>
              </w:rPr>
              <w:t>07/07</w:t>
            </w:r>
          </w:p>
        </w:tc>
        <w:tc>
          <w:tcPr>
            <w:tcW w:w="7229" w:type="dxa"/>
          </w:tcPr>
          <w:p w:rsidR="002E443C" w:rsidRPr="005620A4" w:rsidRDefault="002E443C" w:rsidP="002E443C">
            <w:pPr>
              <w:cnfStyle w:val="000000100000"/>
              <w:rPr>
                <w:rFonts w:ascii="華康中圓體(P)" w:eastAsia="華康中圓體(P)"/>
                <w:sz w:val="28"/>
              </w:rPr>
            </w:pPr>
            <w:r w:rsidRPr="005620A4">
              <w:rPr>
                <w:rFonts w:ascii="華康中圓體(P)" w:eastAsia="華康中圓體(P)" w:hint="eastAsia"/>
                <w:sz w:val="28"/>
              </w:rPr>
              <w:t>聆聽自己的聲音</w:t>
            </w:r>
            <w:r>
              <w:rPr>
                <w:rFonts w:ascii="華康中圓體(P)" w:eastAsia="華康中圓體(P)" w:hint="eastAsia"/>
                <w:sz w:val="28"/>
              </w:rPr>
              <w:t>（檢視自我狀態與自己的溝通方式）</w:t>
            </w:r>
          </w:p>
        </w:tc>
      </w:tr>
      <w:tr w:rsidR="005620A4" w:rsidTr="001014B6">
        <w:tc>
          <w:tcPr>
            <w:cnfStyle w:val="001000000000"/>
            <w:tcW w:w="1271" w:type="dxa"/>
            <w:vAlign w:val="center"/>
          </w:tcPr>
          <w:p w:rsidR="005620A4" w:rsidRPr="005772A7" w:rsidRDefault="005620A4" w:rsidP="005620A4">
            <w:pPr>
              <w:spacing w:line="440" w:lineRule="exact"/>
              <w:jc w:val="center"/>
              <w:rPr>
                <w:rFonts w:ascii="華康中圓體(P)" w:eastAsia="華康中圓體(P)"/>
                <w:b w:val="0"/>
                <w:sz w:val="28"/>
                <w:szCs w:val="44"/>
              </w:rPr>
            </w:pPr>
            <w:r>
              <w:rPr>
                <w:rFonts w:ascii="華康中圓體(P)" w:eastAsia="華康中圓體(P)" w:hint="eastAsia"/>
                <w:b w:val="0"/>
                <w:sz w:val="28"/>
                <w:szCs w:val="44"/>
              </w:rPr>
              <w:t>6</w:t>
            </w:r>
          </w:p>
        </w:tc>
        <w:tc>
          <w:tcPr>
            <w:tcW w:w="1985" w:type="dxa"/>
            <w:vAlign w:val="center"/>
          </w:tcPr>
          <w:p w:rsidR="005620A4" w:rsidRPr="005772A7" w:rsidRDefault="00A56CD0" w:rsidP="005620A4">
            <w:pPr>
              <w:jc w:val="center"/>
              <w:cnfStyle w:val="000000000000"/>
              <w:rPr>
                <w:rFonts w:ascii="華康中圓體(P)" w:eastAsia="華康中圓體(P)"/>
                <w:sz w:val="28"/>
              </w:rPr>
            </w:pPr>
            <w:r>
              <w:rPr>
                <w:rFonts w:ascii="華康中圓體(P)" w:eastAsia="華康中圓體(P)" w:hint="eastAsia"/>
                <w:sz w:val="28"/>
              </w:rPr>
              <w:t>07/14</w:t>
            </w:r>
          </w:p>
        </w:tc>
        <w:tc>
          <w:tcPr>
            <w:tcW w:w="7229" w:type="dxa"/>
          </w:tcPr>
          <w:p w:rsidR="005620A4" w:rsidRPr="005620A4" w:rsidRDefault="005620A4" w:rsidP="005620A4">
            <w:pPr>
              <w:cnfStyle w:val="000000000000"/>
              <w:rPr>
                <w:rFonts w:ascii="華康中圓體(P)" w:eastAsia="華康中圓體(P)"/>
                <w:sz w:val="28"/>
              </w:rPr>
            </w:pPr>
            <w:r w:rsidRPr="005620A4">
              <w:rPr>
                <w:rFonts w:ascii="華康中圓體(P)" w:eastAsia="華康中圓體(P)" w:hint="eastAsia"/>
                <w:sz w:val="28"/>
              </w:rPr>
              <w:t>我有話要說</w:t>
            </w:r>
            <w:r>
              <w:rPr>
                <w:rFonts w:ascii="華康中圓體(P)" w:eastAsia="華康中圓體(P)" w:hint="eastAsia"/>
                <w:sz w:val="28"/>
              </w:rPr>
              <w:t>（分析與家人溝通的形式並學習化解衝突）</w:t>
            </w:r>
          </w:p>
        </w:tc>
      </w:tr>
    </w:tbl>
    <w:p w:rsidR="00DD5825" w:rsidRDefault="00DD5825" w:rsidP="00211925">
      <w:pPr>
        <w:spacing w:line="440" w:lineRule="exact"/>
        <w:jc w:val="center"/>
        <w:rPr>
          <w:rFonts w:ascii="華康細圓體" w:eastAsia="華康細圓體"/>
          <w:sz w:val="28"/>
          <w:szCs w:val="44"/>
        </w:rPr>
      </w:pPr>
      <w:r w:rsidRPr="00DD5825">
        <w:rPr>
          <w:rFonts w:ascii="華康細圓體" w:eastAsia="華康細圓體" w:hint="eastAsia"/>
          <w:sz w:val="28"/>
          <w:szCs w:val="44"/>
          <w:highlight w:val="lightGray"/>
        </w:rPr>
        <w:lastRenderedPageBreak/>
        <w:t>〈報名表接續下一頁〉</w:t>
      </w:r>
    </w:p>
    <w:tbl>
      <w:tblPr>
        <w:tblStyle w:val="a7"/>
        <w:tblW w:w="0" w:type="auto"/>
        <w:tblLook w:val="04A0"/>
      </w:tblPr>
      <w:tblGrid>
        <w:gridCol w:w="2122"/>
        <w:gridCol w:w="2976"/>
        <w:gridCol w:w="2410"/>
        <w:gridCol w:w="2948"/>
      </w:tblGrid>
      <w:tr w:rsidR="00DD5825" w:rsidTr="00583540">
        <w:trPr>
          <w:trHeight w:val="848"/>
        </w:trPr>
        <w:tc>
          <w:tcPr>
            <w:tcW w:w="10456" w:type="dxa"/>
            <w:gridSpan w:val="4"/>
            <w:vAlign w:val="center"/>
          </w:tcPr>
          <w:p w:rsidR="00DD5825" w:rsidRPr="00C44FD8" w:rsidRDefault="00DD5825" w:rsidP="00FB77B0">
            <w:pPr>
              <w:spacing w:line="440" w:lineRule="exact"/>
              <w:jc w:val="center"/>
              <w:rPr>
                <w:rFonts w:ascii="華康中圓體" w:eastAsia="華康中圓體"/>
                <w:b/>
                <w:sz w:val="28"/>
                <w:szCs w:val="44"/>
              </w:rPr>
            </w:pPr>
            <w:r w:rsidRPr="00583540">
              <w:rPr>
                <w:rFonts w:ascii="華康中圓體" w:eastAsia="華康中圓體" w:hint="eastAsia"/>
                <w:b/>
                <w:sz w:val="32"/>
                <w:szCs w:val="44"/>
              </w:rPr>
              <w:t>報</w:t>
            </w:r>
            <w:r w:rsidR="00583540">
              <w:rPr>
                <w:rFonts w:ascii="華康中圓體" w:eastAsia="華康中圓體" w:hint="eastAsia"/>
                <w:b/>
                <w:sz w:val="32"/>
                <w:szCs w:val="44"/>
              </w:rPr>
              <w:t xml:space="preserve">  </w:t>
            </w:r>
            <w:r w:rsidRPr="00583540">
              <w:rPr>
                <w:rFonts w:ascii="華康中圓體" w:eastAsia="華康中圓體" w:hint="eastAsia"/>
                <w:b/>
                <w:sz w:val="32"/>
                <w:szCs w:val="44"/>
              </w:rPr>
              <w:t>名</w:t>
            </w:r>
            <w:r w:rsidR="00583540">
              <w:rPr>
                <w:rFonts w:ascii="華康中圓體" w:eastAsia="華康中圓體" w:hint="eastAsia"/>
                <w:b/>
                <w:sz w:val="32"/>
                <w:szCs w:val="44"/>
              </w:rPr>
              <w:t xml:space="preserve">  </w:t>
            </w:r>
            <w:r w:rsidRPr="00583540">
              <w:rPr>
                <w:rFonts w:ascii="華康中圓體" w:eastAsia="華康中圓體" w:hint="eastAsia"/>
                <w:b/>
                <w:sz w:val="32"/>
                <w:szCs w:val="44"/>
              </w:rPr>
              <w:t>表</w:t>
            </w:r>
          </w:p>
        </w:tc>
      </w:tr>
      <w:tr w:rsidR="00DD5825" w:rsidTr="00583540">
        <w:trPr>
          <w:trHeight w:val="1287"/>
        </w:trPr>
        <w:tc>
          <w:tcPr>
            <w:tcW w:w="2122" w:type="dxa"/>
            <w:vAlign w:val="center"/>
          </w:tcPr>
          <w:p w:rsidR="00DD5825" w:rsidRPr="00C44FD8" w:rsidRDefault="00DD5825" w:rsidP="00FB77B0">
            <w:pPr>
              <w:spacing w:line="440" w:lineRule="exact"/>
              <w:jc w:val="center"/>
              <w:rPr>
                <w:rFonts w:ascii="華康中圓體" w:eastAsia="華康中圓體"/>
                <w:sz w:val="28"/>
                <w:szCs w:val="44"/>
              </w:rPr>
            </w:pPr>
            <w:r w:rsidRPr="00C44FD8">
              <w:rPr>
                <w:rFonts w:ascii="華康中圓體" w:eastAsia="華康中圓體" w:hint="eastAsia"/>
                <w:sz w:val="28"/>
                <w:szCs w:val="44"/>
              </w:rPr>
              <w:t>家長姓名/性別</w:t>
            </w:r>
          </w:p>
        </w:tc>
        <w:tc>
          <w:tcPr>
            <w:tcW w:w="2976" w:type="dxa"/>
            <w:vAlign w:val="center"/>
          </w:tcPr>
          <w:p w:rsidR="00DD5825" w:rsidRPr="00C44FD8" w:rsidRDefault="00DD5825" w:rsidP="00FB77B0">
            <w:pPr>
              <w:spacing w:line="440" w:lineRule="exact"/>
              <w:jc w:val="both"/>
              <w:rPr>
                <w:rFonts w:ascii="華康中圓體" w:eastAsia="華康中圓體"/>
                <w:sz w:val="28"/>
                <w:szCs w:val="44"/>
              </w:rPr>
            </w:pPr>
          </w:p>
        </w:tc>
        <w:tc>
          <w:tcPr>
            <w:tcW w:w="2410" w:type="dxa"/>
            <w:vAlign w:val="center"/>
          </w:tcPr>
          <w:p w:rsidR="00DD5825" w:rsidRPr="00C44FD8" w:rsidRDefault="00DD5825" w:rsidP="00FB77B0">
            <w:pPr>
              <w:spacing w:line="440" w:lineRule="exact"/>
              <w:jc w:val="center"/>
              <w:rPr>
                <w:rFonts w:ascii="華康中圓體" w:eastAsia="華康中圓體"/>
                <w:sz w:val="28"/>
                <w:szCs w:val="44"/>
              </w:rPr>
            </w:pPr>
            <w:r w:rsidRPr="00C44FD8">
              <w:rPr>
                <w:rFonts w:ascii="華康中圓體" w:eastAsia="華康中圓體" w:hint="eastAsia"/>
                <w:sz w:val="28"/>
                <w:szCs w:val="44"/>
              </w:rPr>
              <w:t>青少年姓名/性別</w:t>
            </w:r>
          </w:p>
        </w:tc>
        <w:tc>
          <w:tcPr>
            <w:tcW w:w="2948" w:type="dxa"/>
            <w:vAlign w:val="center"/>
          </w:tcPr>
          <w:p w:rsidR="00DD5825" w:rsidRPr="00C44FD8" w:rsidRDefault="00DD5825" w:rsidP="00FB77B0">
            <w:pPr>
              <w:spacing w:line="440" w:lineRule="exact"/>
              <w:jc w:val="both"/>
              <w:rPr>
                <w:rFonts w:ascii="華康中圓體" w:eastAsia="華康中圓體"/>
                <w:sz w:val="28"/>
                <w:szCs w:val="44"/>
              </w:rPr>
            </w:pPr>
          </w:p>
        </w:tc>
      </w:tr>
      <w:tr w:rsidR="00DD5825" w:rsidTr="00583540">
        <w:trPr>
          <w:trHeight w:val="1287"/>
        </w:trPr>
        <w:tc>
          <w:tcPr>
            <w:tcW w:w="2122" w:type="dxa"/>
            <w:vAlign w:val="center"/>
          </w:tcPr>
          <w:p w:rsidR="00DD5825" w:rsidRPr="00C44FD8" w:rsidRDefault="00DD5825" w:rsidP="00FB77B0">
            <w:pPr>
              <w:spacing w:line="440" w:lineRule="exact"/>
              <w:jc w:val="center"/>
              <w:rPr>
                <w:rFonts w:ascii="華康中圓體" w:eastAsia="華康中圓體"/>
                <w:sz w:val="28"/>
                <w:szCs w:val="44"/>
              </w:rPr>
            </w:pPr>
            <w:r w:rsidRPr="00DD5825">
              <w:rPr>
                <w:rFonts w:ascii="華康中圓體" w:eastAsia="華康中圓體" w:hint="eastAsia"/>
                <w:spacing w:val="560"/>
                <w:kern w:val="0"/>
                <w:sz w:val="28"/>
                <w:szCs w:val="44"/>
                <w:fitText w:val="1680" w:id="1687444741"/>
              </w:rPr>
              <w:t>學</w:t>
            </w:r>
            <w:r w:rsidRPr="00DD5825">
              <w:rPr>
                <w:rFonts w:ascii="華康中圓體" w:eastAsia="華康中圓體" w:hint="eastAsia"/>
                <w:kern w:val="0"/>
                <w:sz w:val="28"/>
                <w:szCs w:val="44"/>
                <w:fitText w:val="1680" w:id="1687444741"/>
              </w:rPr>
              <w:t>校</w:t>
            </w:r>
          </w:p>
        </w:tc>
        <w:tc>
          <w:tcPr>
            <w:tcW w:w="2976" w:type="dxa"/>
            <w:vAlign w:val="center"/>
          </w:tcPr>
          <w:p w:rsidR="00DD5825" w:rsidRPr="00C44FD8" w:rsidRDefault="00DD5825" w:rsidP="00FB77B0">
            <w:pPr>
              <w:spacing w:line="440" w:lineRule="exact"/>
              <w:jc w:val="center"/>
              <w:rPr>
                <w:rFonts w:ascii="華康中圓體" w:eastAsia="華康中圓體"/>
                <w:sz w:val="28"/>
                <w:szCs w:val="44"/>
              </w:rPr>
            </w:pPr>
          </w:p>
        </w:tc>
        <w:tc>
          <w:tcPr>
            <w:tcW w:w="2410" w:type="dxa"/>
            <w:vAlign w:val="center"/>
          </w:tcPr>
          <w:p w:rsidR="00DD5825" w:rsidRPr="00C44FD8" w:rsidRDefault="00DD5825" w:rsidP="00FB77B0">
            <w:pPr>
              <w:spacing w:line="440" w:lineRule="exact"/>
              <w:jc w:val="center"/>
              <w:rPr>
                <w:rFonts w:ascii="華康中圓體" w:eastAsia="華康中圓體"/>
                <w:sz w:val="28"/>
                <w:szCs w:val="44"/>
              </w:rPr>
            </w:pPr>
            <w:r w:rsidRPr="00DD5825">
              <w:rPr>
                <w:rFonts w:ascii="華康中圓體" w:eastAsia="華康中圓體" w:hint="eastAsia"/>
                <w:spacing w:val="560"/>
                <w:kern w:val="0"/>
                <w:sz w:val="28"/>
                <w:szCs w:val="44"/>
                <w:fitText w:val="1680" w:id="1687444742"/>
              </w:rPr>
              <w:t>年</w:t>
            </w:r>
            <w:r w:rsidRPr="00DD5825">
              <w:rPr>
                <w:rFonts w:ascii="華康中圓體" w:eastAsia="華康中圓體" w:hint="eastAsia"/>
                <w:kern w:val="0"/>
                <w:sz w:val="28"/>
                <w:szCs w:val="44"/>
                <w:fitText w:val="1680" w:id="1687444742"/>
              </w:rPr>
              <w:t>級</w:t>
            </w:r>
          </w:p>
        </w:tc>
        <w:tc>
          <w:tcPr>
            <w:tcW w:w="2948" w:type="dxa"/>
            <w:vAlign w:val="center"/>
          </w:tcPr>
          <w:p w:rsidR="00DD5825" w:rsidRPr="00C44FD8" w:rsidRDefault="00DD5825" w:rsidP="00FB77B0">
            <w:pPr>
              <w:spacing w:line="440" w:lineRule="exact"/>
              <w:jc w:val="center"/>
              <w:rPr>
                <w:rFonts w:ascii="華康中圓體" w:eastAsia="華康中圓體"/>
                <w:sz w:val="28"/>
                <w:szCs w:val="44"/>
              </w:rPr>
            </w:pPr>
          </w:p>
        </w:tc>
      </w:tr>
      <w:tr w:rsidR="00DD5825" w:rsidTr="00583540">
        <w:trPr>
          <w:trHeight w:val="1287"/>
        </w:trPr>
        <w:tc>
          <w:tcPr>
            <w:tcW w:w="2122" w:type="dxa"/>
            <w:vAlign w:val="center"/>
          </w:tcPr>
          <w:p w:rsidR="00DD5825" w:rsidRPr="00C44FD8" w:rsidRDefault="00DD5825" w:rsidP="00FB77B0">
            <w:pPr>
              <w:spacing w:line="440" w:lineRule="exact"/>
              <w:jc w:val="center"/>
              <w:rPr>
                <w:rFonts w:ascii="華康中圓體" w:eastAsia="華康中圓體"/>
                <w:sz w:val="28"/>
                <w:szCs w:val="44"/>
              </w:rPr>
            </w:pPr>
            <w:r w:rsidRPr="00DD5825">
              <w:rPr>
                <w:rFonts w:ascii="華康中圓體" w:eastAsia="華康中圓體" w:hint="eastAsia"/>
                <w:spacing w:val="93"/>
                <w:kern w:val="0"/>
                <w:sz w:val="28"/>
                <w:szCs w:val="44"/>
                <w:fitText w:val="1680" w:id="1687444743"/>
              </w:rPr>
              <w:t>聯絡電</w:t>
            </w:r>
            <w:r w:rsidRPr="00DD5825">
              <w:rPr>
                <w:rFonts w:ascii="華康中圓體" w:eastAsia="華康中圓體" w:hint="eastAsia"/>
                <w:spacing w:val="1"/>
                <w:kern w:val="0"/>
                <w:sz w:val="28"/>
                <w:szCs w:val="44"/>
                <w:fitText w:val="1680" w:id="1687444743"/>
              </w:rPr>
              <w:t>話</w:t>
            </w:r>
          </w:p>
        </w:tc>
        <w:tc>
          <w:tcPr>
            <w:tcW w:w="8334" w:type="dxa"/>
            <w:gridSpan w:val="3"/>
            <w:vAlign w:val="center"/>
          </w:tcPr>
          <w:p w:rsidR="00583540" w:rsidRDefault="00583540" w:rsidP="00583540">
            <w:pPr>
              <w:spacing w:line="440" w:lineRule="exact"/>
              <w:rPr>
                <w:rFonts w:ascii="華康中圓體" w:eastAsia="華康中圓體"/>
                <w:sz w:val="28"/>
                <w:szCs w:val="44"/>
              </w:rPr>
            </w:pPr>
            <w:r>
              <w:rPr>
                <w:rFonts w:ascii="華康中圓體" w:eastAsia="華康中圓體" w:hint="eastAsia"/>
                <w:sz w:val="28"/>
                <w:szCs w:val="44"/>
              </w:rPr>
              <w:t>家：</w:t>
            </w:r>
          </w:p>
          <w:p w:rsidR="00583540" w:rsidRPr="00C44FD8" w:rsidRDefault="00583540" w:rsidP="00583540">
            <w:pPr>
              <w:spacing w:line="440" w:lineRule="exact"/>
              <w:rPr>
                <w:rFonts w:ascii="華康中圓體" w:eastAsia="華康中圓體"/>
                <w:sz w:val="28"/>
                <w:szCs w:val="44"/>
              </w:rPr>
            </w:pPr>
            <w:r>
              <w:rPr>
                <w:rFonts w:ascii="華康中圓體" w:eastAsia="華康中圓體" w:hint="eastAsia"/>
                <w:sz w:val="28"/>
                <w:szCs w:val="44"/>
              </w:rPr>
              <w:t>手機：</w:t>
            </w:r>
          </w:p>
        </w:tc>
      </w:tr>
      <w:tr w:rsidR="00DD5825" w:rsidTr="00583540">
        <w:trPr>
          <w:trHeight w:val="1287"/>
        </w:trPr>
        <w:tc>
          <w:tcPr>
            <w:tcW w:w="2122" w:type="dxa"/>
            <w:vAlign w:val="center"/>
          </w:tcPr>
          <w:p w:rsidR="00DD5825" w:rsidRPr="00C44FD8" w:rsidRDefault="00DD5825" w:rsidP="00FB77B0">
            <w:pPr>
              <w:spacing w:line="440" w:lineRule="exact"/>
              <w:jc w:val="center"/>
              <w:rPr>
                <w:rFonts w:ascii="華康中圓體" w:eastAsia="華康中圓體"/>
                <w:sz w:val="28"/>
                <w:szCs w:val="44"/>
              </w:rPr>
            </w:pPr>
            <w:r w:rsidRPr="00025586">
              <w:rPr>
                <w:rFonts w:ascii="華康中圓體" w:eastAsia="華康中圓體" w:hint="eastAsia"/>
                <w:spacing w:val="177"/>
                <w:kern w:val="0"/>
                <w:sz w:val="28"/>
                <w:szCs w:val="44"/>
                <w:fitText w:val="1680" w:id="1687444744"/>
              </w:rPr>
              <w:t>E-Mai</w:t>
            </w:r>
            <w:r w:rsidRPr="00025586">
              <w:rPr>
                <w:rFonts w:ascii="華康中圓體" w:eastAsia="華康中圓體" w:hint="eastAsia"/>
                <w:spacing w:val="2"/>
                <w:kern w:val="0"/>
                <w:sz w:val="28"/>
                <w:szCs w:val="44"/>
                <w:fitText w:val="1680" w:id="1687444744"/>
              </w:rPr>
              <w:t>l</w:t>
            </w:r>
          </w:p>
        </w:tc>
        <w:tc>
          <w:tcPr>
            <w:tcW w:w="8334" w:type="dxa"/>
            <w:gridSpan w:val="3"/>
            <w:vAlign w:val="center"/>
          </w:tcPr>
          <w:p w:rsidR="00DD5825" w:rsidRPr="00C44FD8" w:rsidRDefault="00DD5825" w:rsidP="00FB77B0">
            <w:pPr>
              <w:spacing w:line="440" w:lineRule="exact"/>
              <w:jc w:val="center"/>
              <w:rPr>
                <w:rFonts w:ascii="華康中圓體" w:eastAsia="華康中圓體"/>
                <w:sz w:val="28"/>
                <w:szCs w:val="44"/>
              </w:rPr>
            </w:pPr>
          </w:p>
        </w:tc>
      </w:tr>
      <w:tr w:rsidR="00DD5825" w:rsidTr="00583540">
        <w:trPr>
          <w:trHeight w:val="1287"/>
        </w:trPr>
        <w:tc>
          <w:tcPr>
            <w:tcW w:w="2122" w:type="dxa"/>
            <w:vAlign w:val="center"/>
          </w:tcPr>
          <w:p w:rsidR="00DD5825" w:rsidRPr="00C44FD8" w:rsidRDefault="00DD5825" w:rsidP="00FB77B0">
            <w:pPr>
              <w:spacing w:line="440" w:lineRule="exact"/>
              <w:jc w:val="center"/>
              <w:rPr>
                <w:rFonts w:ascii="華康中圓體" w:eastAsia="華康中圓體"/>
                <w:sz w:val="28"/>
                <w:szCs w:val="44"/>
              </w:rPr>
            </w:pPr>
            <w:r w:rsidRPr="00DD5825">
              <w:rPr>
                <w:rFonts w:ascii="華康中圓體" w:eastAsia="華康中圓體" w:hint="eastAsia"/>
                <w:spacing w:val="560"/>
                <w:kern w:val="0"/>
                <w:sz w:val="28"/>
                <w:szCs w:val="44"/>
                <w:fitText w:val="1680" w:id="1687444745"/>
              </w:rPr>
              <w:t>備</w:t>
            </w:r>
            <w:r w:rsidRPr="00DD5825">
              <w:rPr>
                <w:rFonts w:ascii="華康中圓體" w:eastAsia="華康中圓體" w:hint="eastAsia"/>
                <w:kern w:val="0"/>
                <w:sz w:val="28"/>
                <w:szCs w:val="44"/>
                <w:fitText w:val="1680" w:id="1687444745"/>
              </w:rPr>
              <w:t>註</w:t>
            </w:r>
          </w:p>
        </w:tc>
        <w:tc>
          <w:tcPr>
            <w:tcW w:w="8334" w:type="dxa"/>
            <w:gridSpan w:val="3"/>
            <w:vAlign w:val="center"/>
          </w:tcPr>
          <w:p w:rsidR="00DD5825" w:rsidRPr="00C44FD8" w:rsidRDefault="00DD5825" w:rsidP="00FB77B0">
            <w:pPr>
              <w:spacing w:line="440" w:lineRule="exact"/>
              <w:jc w:val="center"/>
              <w:rPr>
                <w:rFonts w:ascii="華康中圓體" w:eastAsia="華康中圓體"/>
                <w:sz w:val="28"/>
                <w:szCs w:val="44"/>
              </w:rPr>
            </w:pPr>
          </w:p>
        </w:tc>
      </w:tr>
    </w:tbl>
    <w:p w:rsidR="00931419" w:rsidRDefault="00583540" w:rsidP="00583540">
      <w:pPr>
        <w:spacing w:line="440" w:lineRule="exact"/>
        <w:rPr>
          <w:rFonts w:ascii="華康細圓體" w:eastAsia="華康細圓體"/>
          <w:b/>
          <w:sz w:val="28"/>
          <w:szCs w:val="44"/>
        </w:rPr>
      </w:pPr>
      <w:r w:rsidRPr="00583540">
        <w:rPr>
          <w:rFonts w:ascii="華康細圓體" w:eastAsia="華康細圓體" w:hint="eastAsia"/>
          <w:b/>
          <w:sz w:val="28"/>
          <w:szCs w:val="44"/>
        </w:rPr>
        <w:t>報名方式：</w:t>
      </w:r>
      <w:r w:rsidR="00931419" w:rsidRPr="00931419">
        <w:rPr>
          <w:rFonts w:ascii="華康細圓體" w:eastAsia="華康細圓體" w:hint="eastAsia"/>
          <w:sz w:val="28"/>
          <w:szCs w:val="44"/>
        </w:rPr>
        <w:t>資料填寫完畢後請以下列任一方式回傳</w:t>
      </w:r>
      <w:r w:rsidR="00931419">
        <w:rPr>
          <w:rFonts w:ascii="華康細圓體" w:eastAsia="華康細圓體" w:hint="eastAsia"/>
          <w:sz w:val="28"/>
          <w:szCs w:val="44"/>
        </w:rPr>
        <w:t>，並撥電話確認。</w:t>
      </w:r>
    </w:p>
    <w:p w:rsidR="00583540" w:rsidRPr="00931419" w:rsidRDefault="00583540" w:rsidP="00931419">
      <w:pPr>
        <w:pStyle w:val="a8"/>
        <w:numPr>
          <w:ilvl w:val="0"/>
          <w:numId w:val="5"/>
        </w:numPr>
        <w:spacing w:line="440" w:lineRule="exact"/>
        <w:ind w:leftChars="0"/>
        <w:rPr>
          <w:rFonts w:ascii="華康細圓體" w:eastAsia="華康細圓體"/>
          <w:sz w:val="28"/>
          <w:szCs w:val="44"/>
        </w:rPr>
      </w:pPr>
      <w:r w:rsidRPr="00931419">
        <w:rPr>
          <w:rFonts w:ascii="華康細圓體" w:eastAsia="華康細圓體" w:hint="eastAsia"/>
          <w:sz w:val="28"/>
          <w:szCs w:val="44"/>
        </w:rPr>
        <w:t xml:space="preserve">電話報名 </w:t>
      </w:r>
      <w:r w:rsidR="00931419" w:rsidRPr="00931419">
        <w:rPr>
          <w:rFonts w:ascii="華康細圓體" w:eastAsia="華康細圓體" w:hint="eastAsia"/>
          <w:sz w:val="28"/>
          <w:szCs w:val="44"/>
        </w:rPr>
        <w:t xml:space="preserve"> </w:t>
      </w:r>
      <w:r w:rsidRPr="00931419">
        <w:rPr>
          <w:rFonts w:ascii="華康細圓體" w:eastAsia="華康細圓體" w:hint="eastAsia"/>
          <w:sz w:val="28"/>
          <w:szCs w:val="44"/>
        </w:rPr>
        <w:t xml:space="preserve">2.傳真報名 </w:t>
      </w:r>
      <w:r w:rsidR="00931419" w:rsidRPr="00931419">
        <w:rPr>
          <w:rFonts w:ascii="華康細圓體" w:eastAsia="華康細圓體" w:hint="eastAsia"/>
          <w:sz w:val="28"/>
          <w:szCs w:val="44"/>
        </w:rPr>
        <w:t xml:space="preserve"> </w:t>
      </w:r>
      <w:r w:rsidRPr="00931419">
        <w:rPr>
          <w:rFonts w:ascii="華康細圓體" w:eastAsia="華康細圓體" w:hint="eastAsia"/>
          <w:sz w:val="28"/>
          <w:szCs w:val="44"/>
        </w:rPr>
        <w:t>3.電郵報名</w:t>
      </w:r>
    </w:p>
    <w:p w:rsidR="00931419" w:rsidRPr="00931419" w:rsidRDefault="00931419" w:rsidP="00931419">
      <w:pPr>
        <w:spacing w:line="440" w:lineRule="exact"/>
        <w:rPr>
          <w:rFonts w:ascii="華康細圓體" w:eastAsia="華康細圓體"/>
          <w:sz w:val="28"/>
          <w:szCs w:val="44"/>
        </w:rPr>
      </w:pPr>
    </w:p>
    <w:p w:rsidR="00583540" w:rsidRPr="00931419" w:rsidRDefault="00583540" w:rsidP="00583540">
      <w:pPr>
        <w:spacing w:line="440" w:lineRule="exact"/>
        <w:rPr>
          <w:rFonts w:ascii="華康細圓體" w:eastAsia="華康細圓體"/>
          <w:b/>
          <w:sz w:val="28"/>
          <w:szCs w:val="44"/>
        </w:rPr>
      </w:pPr>
      <w:r w:rsidRPr="00931419">
        <w:rPr>
          <w:rFonts w:ascii="華康細圓體" w:eastAsia="華康細圓體" w:hint="eastAsia"/>
          <w:b/>
          <w:sz w:val="28"/>
          <w:szCs w:val="44"/>
        </w:rPr>
        <w:t>報名聯絡人：</w:t>
      </w:r>
    </w:p>
    <w:p w:rsidR="00931419" w:rsidRDefault="00931419" w:rsidP="00583540">
      <w:pPr>
        <w:spacing w:line="440" w:lineRule="exact"/>
        <w:rPr>
          <w:rFonts w:ascii="華康細圓體" w:eastAsia="華康細圓體"/>
          <w:sz w:val="28"/>
          <w:szCs w:val="44"/>
        </w:rPr>
      </w:pPr>
    </w:p>
    <w:p w:rsidR="00931419" w:rsidRDefault="00931419" w:rsidP="00583540">
      <w:pPr>
        <w:spacing w:line="440" w:lineRule="exact"/>
        <w:rPr>
          <w:rFonts w:ascii="華康細圓體" w:eastAsia="華康細圓體"/>
          <w:sz w:val="28"/>
          <w:szCs w:val="44"/>
        </w:rPr>
      </w:pPr>
      <w:r>
        <w:rPr>
          <w:rFonts w:ascii="華康細圓體" w:eastAsia="華康細圓體" w:hint="eastAsia"/>
          <w:sz w:val="28"/>
          <w:szCs w:val="44"/>
        </w:rPr>
        <w:t>〈國際家庭服務中心〉</w:t>
      </w:r>
    </w:p>
    <w:p w:rsidR="00931419" w:rsidRDefault="00931419" w:rsidP="00583540">
      <w:pPr>
        <w:spacing w:line="440" w:lineRule="exact"/>
        <w:rPr>
          <w:rFonts w:ascii="華康細圓體" w:eastAsia="華康細圓體"/>
          <w:sz w:val="28"/>
          <w:szCs w:val="44"/>
        </w:rPr>
      </w:pPr>
      <w:r>
        <w:rPr>
          <w:rFonts w:ascii="華康細圓體" w:eastAsia="華康細圓體" w:hint="eastAsia"/>
          <w:sz w:val="28"/>
          <w:szCs w:val="44"/>
        </w:rPr>
        <w:t>聯絡人：藍社工</w:t>
      </w:r>
    </w:p>
    <w:p w:rsidR="00931419" w:rsidRDefault="00931419" w:rsidP="00583540">
      <w:pPr>
        <w:spacing w:line="440" w:lineRule="exact"/>
        <w:rPr>
          <w:rFonts w:ascii="華康細圓體" w:eastAsia="華康細圓體"/>
          <w:sz w:val="28"/>
          <w:szCs w:val="44"/>
        </w:rPr>
      </w:pPr>
      <w:r>
        <w:rPr>
          <w:rFonts w:ascii="華康細圓體" w:eastAsia="華康細圓體" w:hint="eastAsia"/>
          <w:sz w:val="28"/>
          <w:szCs w:val="44"/>
        </w:rPr>
        <w:t>電話：</w:t>
      </w:r>
      <w:r w:rsidRPr="00931419">
        <w:rPr>
          <w:rFonts w:ascii="Times New Roman" w:eastAsia="華康細圓體" w:hAnsi="Times New Roman" w:cs="Times New Roman"/>
          <w:sz w:val="28"/>
          <w:szCs w:val="44"/>
        </w:rPr>
        <w:t>02-2432-0495 / 02-2432-4145</w:t>
      </w:r>
    </w:p>
    <w:p w:rsidR="00583540" w:rsidRDefault="00931419" w:rsidP="00583540">
      <w:pPr>
        <w:spacing w:line="440" w:lineRule="exact"/>
        <w:rPr>
          <w:rFonts w:ascii="華康細圓體" w:eastAsia="華康細圓體"/>
          <w:sz w:val="28"/>
          <w:szCs w:val="44"/>
        </w:rPr>
      </w:pPr>
      <w:r>
        <w:rPr>
          <w:rFonts w:ascii="華康細圓體" w:eastAsia="華康細圓體" w:hint="eastAsia"/>
          <w:sz w:val="28"/>
          <w:szCs w:val="44"/>
        </w:rPr>
        <w:t>傳真：</w:t>
      </w:r>
      <w:r w:rsidRPr="00931419">
        <w:rPr>
          <w:rFonts w:ascii="Times New Roman" w:eastAsia="華康細圓體" w:hAnsi="Times New Roman" w:cs="Times New Roman"/>
          <w:sz w:val="28"/>
          <w:szCs w:val="44"/>
        </w:rPr>
        <w:t>02-2434-0460</w:t>
      </w:r>
    </w:p>
    <w:p w:rsidR="00583540" w:rsidRPr="00583540" w:rsidRDefault="00931419" w:rsidP="00583540">
      <w:pPr>
        <w:spacing w:line="440" w:lineRule="exact"/>
        <w:rPr>
          <w:rFonts w:ascii="華康細圓體" w:eastAsia="華康細圓體"/>
          <w:sz w:val="28"/>
          <w:szCs w:val="44"/>
        </w:rPr>
      </w:pPr>
      <w:r>
        <w:rPr>
          <w:rFonts w:ascii="華康細圓體" w:eastAsia="華康細圓體" w:hint="eastAsia"/>
          <w:sz w:val="28"/>
          <w:szCs w:val="44"/>
        </w:rPr>
        <w:t>E-Mail：</w:t>
      </w:r>
      <w:r w:rsidRPr="00931419">
        <w:rPr>
          <w:rFonts w:ascii="Times New Roman" w:eastAsia="華康細圓體" w:hAnsi="Times New Roman" w:cs="Times New Roman"/>
          <w:sz w:val="28"/>
          <w:szCs w:val="44"/>
        </w:rPr>
        <w:t>nellylan@mail.klcg.gov.tw</w:t>
      </w:r>
    </w:p>
    <w:p w:rsidR="005772A7" w:rsidRDefault="005772A7" w:rsidP="00583540">
      <w:pPr>
        <w:spacing w:line="440" w:lineRule="exact"/>
        <w:rPr>
          <w:rFonts w:ascii="華康細圓體" w:eastAsia="華康細圓體"/>
          <w:sz w:val="28"/>
          <w:szCs w:val="44"/>
        </w:rPr>
      </w:pPr>
    </w:p>
    <w:p w:rsidR="00931419" w:rsidRDefault="00931419" w:rsidP="00583540">
      <w:pPr>
        <w:spacing w:line="440" w:lineRule="exact"/>
        <w:rPr>
          <w:rFonts w:ascii="華康細圓體" w:eastAsia="華康細圓體"/>
          <w:sz w:val="28"/>
          <w:szCs w:val="44"/>
        </w:rPr>
      </w:pPr>
      <w:r>
        <w:rPr>
          <w:rFonts w:ascii="華康細圓體" w:eastAsia="華康細圓體" w:hint="eastAsia"/>
          <w:sz w:val="28"/>
          <w:szCs w:val="44"/>
        </w:rPr>
        <w:t>〈</w:t>
      </w:r>
      <w:r w:rsidRPr="00931419">
        <w:rPr>
          <w:rFonts w:ascii="華康細圓體" w:eastAsia="華康細圓體" w:hint="eastAsia"/>
          <w:sz w:val="28"/>
          <w:szCs w:val="44"/>
        </w:rPr>
        <w:t>基隆市青少年福利服務中心</w:t>
      </w:r>
      <w:r>
        <w:rPr>
          <w:rFonts w:ascii="華康細圓體" w:eastAsia="華康細圓體" w:hint="eastAsia"/>
          <w:sz w:val="28"/>
          <w:szCs w:val="44"/>
        </w:rPr>
        <w:t>〉</w:t>
      </w:r>
    </w:p>
    <w:p w:rsidR="00931419" w:rsidRDefault="00931419" w:rsidP="00931419">
      <w:pPr>
        <w:spacing w:line="440" w:lineRule="exact"/>
        <w:rPr>
          <w:rFonts w:ascii="華康細圓體" w:eastAsia="華康細圓體"/>
          <w:sz w:val="28"/>
          <w:szCs w:val="44"/>
        </w:rPr>
      </w:pPr>
      <w:r>
        <w:rPr>
          <w:rFonts w:ascii="華康細圓體" w:eastAsia="華康細圓體" w:hint="eastAsia"/>
          <w:sz w:val="28"/>
          <w:szCs w:val="44"/>
        </w:rPr>
        <w:t>聯絡人：</w:t>
      </w:r>
      <w:r w:rsidR="00861BFA">
        <w:rPr>
          <w:rFonts w:ascii="華康細圓體" w:eastAsia="華康細圓體" w:hint="eastAsia"/>
          <w:sz w:val="28"/>
          <w:szCs w:val="44"/>
        </w:rPr>
        <w:t>鄭社工</w:t>
      </w:r>
    </w:p>
    <w:p w:rsidR="00931419" w:rsidRDefault="00931419" w:rsidP="00931419">
      <w:pPr>
        <w:spacing w:line="440" w:lineRule="exact"/>
        <w:rPr>
          <w:rFonts w:ascii="華康細圓體" w:eastAsia="華康細圓體"/>
          <w:sz w:val="28"/>
          <w:szCs w:val="44"/>
        </w:rPr>
      </w:pPr>
      <w:r>
        <w:rPr>
          <w:rFonts w:ascii="華康細圓體" w:eastAsia="華康細圓體" w:hint="eastAsia"/>
          <w:sz w:val="28"/>
          <w:szCs w:val="44"/>
        </w:rPr>
        <w:t>電話：</w:t>
      </w:r>
      <w:r w:rsidR="00861BFA">
        <w:rPr>
          <w:rFonts w:ascii="Times New Roman" w:eastAsia="華康細圓體" w:hAnsi="Times New Roman" w:cs="Times New Roman"/>
          <w:sz w:val="28"/>
          <w:szCs w:val="44"/>
        </w:rPr>
        <w:t>02-2432-</w:t>
      </w:r>
      <w:r w:rsidR="00861BFA">
        <w:rPr>
          <w:rFonts w:ascii="Times New Roman" w:eastAsia="華康細圓體" w:hAnsi="Times New Roman" w:cs="Times New Roman" w:hint="eastAsia"/>
          <w:sz w:val="28"/>
          <w:szCs w:val="44"/>
        </w:rPr>
        <w:t>7510</w:t>
      </w:r>
    </w:p>
    <w:p w:rsidR="00931419" w:rsidRPr="00931419" w:rsidRDefault="00931419" w:rsidP="00583540">
      <w:pPr>
        <w:spacing w:line="440" w:lineRule="exact"/>
        <w:rPr>
          <w:rFonts w:ascii="華康細圓體" w:eastAsia="華康細圓體"/>
          <w:sz w:val="28"/>
          <w:szCs w:val="44"/>
        </w:rPr>
      </w:pPr>
      <w:r>
        <w:rPr>
          <w:rFonts w:ascii="華康細圓體" w:eastAsia="華康細圓體" w:hint="eastAsia"/>
          <w:sz w:val="28"/>
          <w:szCs w:val="44"/>
        </w:rPr>
        <w:t>傳真：</w:t>
      </w:r>
      <w:r w:rsidR="00861BFA">
        <w:rPr>
          <w:rFonts w:ascii="Times New Roman" w:eastAsia="華康細圓體" w:hAnsi="Times New Roman" w:cs="Times New Roman"/>
          <w:sz w:val="28"/>
          <w:szCs w:val="44"/>
        </w:rPr>
        <w:t>02-243</w:t>
      </w:r>
      <w:r w:rsidR="00861BFA">
        <w:rPr>
          <w:rFonts w:ascii="Times New Roman" w:eastAsia="華康細圓體" w:hAnsi="Times New Roman" w:cs="Times New Roman" w:hint="eastAsia"/>
          <w:sz w:val="28"/>
          <w:szCs w:val="44"/>
        </w:rPr>
        <w:t>2-2700</w:t>
      </w:r>
    </w:p>
    <w:sectPr w:rsidR="00931419" w:rsidRPr="00931419" w:rsidSect="00931419">
      <w:footerReference w:type="default" r:id="rId8"/>
      <w:footerReference w:type="firs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49C" w:rsidRDefault="00F3449C" w:rsidP="00850EF2">
      <w:r>
        <w:separator/>
      </w:r>
    </w:p>
  </w:endnote>
  <w:endnote w:type="continuationSeparator" w:id="0">
    <w:p w:rsidR="00F3449C" w:rsidRDefault="00F3449C" w:rsidP="00850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方圓體W7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華康中圓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EF2" w:rsidRDefault="00850EF2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-3268345</wp:posOffset>
          </wp:positionV>
          <wp:extent cx="5495925" cy="5495925"/>
          <wp:effectExtent l="0" t="0" r="9525" b="9525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43804-P3U9BW-4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5925" cy="549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825" w:rsidRDefault="00DD5825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605155</wp:posOffset>
          </wp:positionH>
          <wp:positionV relativeFrom="paragraph">
            <wp:posOffset>-3001645</wp:posOffset>
          </wp:positionV>
          <wp:extent cx="5436235" cy="5436235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43804-P3U9BW-4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6235" cy="5436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49C" w:rsidRDefault="00F3449C" w:rsidP="00850EF2">
      <w:r>
        <w:separator/>
      </w:r>
    </w:p>
  </w:footnote>
  <w:footnote w:type="continuationSeparator" w:id="0">
    <w:p w:rsidR="00F3449C" w:rsidRDefault="00F3449C" w:rsidP="00850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56C3"/>
    <w:multiLevelType w:val="hybridMultilevel"/>
    <w:tmpl w:val="6D5026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C54E17"/>
    <w:multiLevelType w:val="hybridMultilevel"/>
    <w:tmpl w:val="C9F076D6"/>
    <w:lvl w:ilvl="0" w:tplc="370644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">
    <w:nsid w:val="47960425"/>
    <w:multiLevelType w:val="hybridMultilevel"/>
    <w:tmpl w:val="0CA0DA38"/>
    <w:lvl w:ilvl="0" w:tplc="31D04150">
      <w:start w:val="1"/>
      <w:numFmt w:val="bullet"/>
      <w:suff w:val="space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3A75561"/>
    <w:multiLevelType w:val="hybridMultilevel"/>
    <w:tmpl w:val="FAD20556"/>
    <w:lvl w:ilvl="0" w:tplc="7C00714C">
      <w:start w:val="1"/>
      <w:numFmt w:val="bullet"/>
      <w:suff w:val="space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5476448"/>
    <w:multiLevelType w:val="hybridMultilevel"/>
    <w:tmpl w:val="225A3092"/>
    <w:lvl w:ilvl="0" w:tplc="8D86E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EF2"/>
    <w:rsid w:val="00014A46"/>
    <w:rsid w:val="00025586"/>
    <w:rsid w:val="00093F02"/>
    <w:rsid w:val="00211925"/>
    <w:rsid w:val="00286194"/>
    <w:rsid w:val="002E443C"/>
    <w:rsid w:val="00305679"/>
    <w:rsid w:val="00342ECA"/>
    <w:rsid w:val="00423161"/>
    <w:rsid w:val="0055482D"/>
    <w:rsid w:val="005620A4"/>
    <w:rsid w:val="005772A7"/>
    <w:rsid w:val="00583540"/>
    <w:rsid w:val="006279D6"/>
    <w:rsid w:val="00654C3F"/>
    <w:rsid w:val="006A3D35"/>
    <w:rsid w:val="006E6F15"/>
    <w:rsid w:val="007770D1"/>
    <w:rsid w:val="00850EF2"/>
    <w:rsid w:val="00861BFA"/>
    <w:rsid w:val="00884D66"/>
    <w:rsid w:val="00915E35"/>
    <w:rsid w:val="00931419"/>
    <w:rsid w:val="009872DF"/>
    <w:rsid w:val="009E2B73"/>
    <w:rsid w:val="00A56CD0"/>
    <w:rsid w:val="00BE23F8"/>
    <w:rsid w:val="00C97692"/>
    <w:rsid w:val="00CA5D82"/>
    <w:rsid w:val="00D24AB9"/>
    <w:rsid w:val="00DD5825"/>
    <w:rsid w:val="00E429AC"/>
    <w:rsid w:val="00E57550"/>
    <w:rsid w:val="00E739AB"/>
    <w:rsid w:val="00F3449C"/>
    <w:rsid w:val="00FA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E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0E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0E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0EF2"/>
    <w:rPr>
      <w:sz w:val="20"/>
      <w:szCs w:val="20"/>
    </w:rPr>
  </w:style>
  <w:style w:type="table" w:styleId="a7">
    <w:name w:val="Table Grid"/>
    <w:basedOn w:val="a1"/>
    <w:uiPriority w:val="39"/>
    <w:rsid w:val="00577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4">
    <w:name w:val="Grid Table 4 Accent 4"/>
    <w:basedOn w:val="a1"/>
    <w:uiPriority w:val="49"/>
    <w:rsid w:val="005772A7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8">
    <w:name w:val="List Paragraph"/>
    <w:basedOn w:val="a"/>
    <w:uiPriority w:val="34"/>
    <w:qFormat/>
    <w:rsid w:val="007770D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AD91C-406B-4FC5-9D95-D2AC5510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0</DocSecurity>
  <Lines>5</Lines>
  <Paragraphs>1</Paragraphs>
  <ScaleCrop>false</ScaleCrop>
  <Company>SYNNEX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藍子寧</dc:creator>
  <cp:lastModifiedBy>user</cp:lastModifiedBy>
  <cp:revision>2</cp:revision>
  <cp:lastPrinted>2018-05-09T07:00:00Z</cp:lastPrinted>
  <dcterms:created xsi:type="dcterms:W3CDTF">2018-05-15T02:55:00Z</dcterms:created>
  <dcterms:modified xsi:type="dcterms:W3CDTF">2018-05-15T02:55:00Z</dcterms:modified>
</cp:coreProperties>
</file>