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BF" w:rsidRDefault="00AA6EBF" w:rsidP="00AA6EBF">
      <w:pPr>
        <w:pStyle w:val="Web"/>
        <w:spacing w:before="0" w:beforeAutospacing="0" w:after="0" w:afterAutospacing="0"/>
        <w:jc w:val="center"/>
      </w:pPr>
      <w:r>
        <w:rPr>
          <w:rFonts w:ascii="標楷體" w:eastAsia="標楷體" w:hAnsi="標楷體" w:hint="eastAsia"/>
          <w:color w:val="000000"/>
          <w:sz w:val="28"/>
          <w:szCs w:val="28"/>
        </w:rPr>
        <w:t>安樂國小附設幼兒園110學年度第</w:t>
      </w:r>
      <w:r w:rsidR="001814C3">
        <w:rPr>
          <w:rFonts w:ascii="標楷體" w:eastAsia="標楷體" w:hAnsi="標楷體" w:hint="eastAsia"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學期</w:t>
      </w:r>
    </w:p>
    <w:p w:rsidR="00AA6EBF" w:rsidRDefault="00AA6EBF" w:rsidP="00AA6EBF">
      <w:pPr>
        <w:pStyle w:val="Web"/>
        <w:spacing w:before="0" w:beforeAutospacing="0" w:after="0" w:afterAutospacing="0"/>
        <w:jc w:val="center"/>
      </w:pPr>
      <w:r>
        <w:rPr>
          <w:rFonts w:ascii="標楷體" w:eastAsia="標楷體" w:hAnsi="標楷體" w:hint="eastAsia"/>
          <w:color w:val="000000"/>
          <w:sz w:val="28"/>
          <w:szCs w:val="28"/>
        </w:rPr>
        <w:t>母語成果</w:t>
      </w:r>
    </w:p>
    <w:p w:rsidR="002B3270" w:rsidRPr="00A34D15" w:rsidRDefault="001814C3">
      <w:pPr>
        <w:rPr>
          <w:rFonts w:ascii="標楷體" w:eastAsia="標楷體" w:hAnsi="標楷體" w:cs="DFKai-SB"/>
          <w:sz w:val="32"/>
          <w:szCs w:val="32"/>
        </w:rPr>
      </w:pPr>
      <w:r>
        <w:rPr>
          <w:rFonts w:ascii="標楷體" w:eastAsia="標楷體" w:hAnsi="標楷體" w:cs="DFKai-SB" w:hint="eastAsia"/>
          <w:sz w:val="32"/>
          <w:szCs w:val="32"/>
        </w:rPr>
        <w:t>3</w:t>
      </w:r>
      <w:r w:rsidR="00CC3EC4" w:rsidRPr="00A34D15">
        <w:rPr>
          <w:rFonts w:ascii="標楷體" w:eastAsia="標楷體" w:hAnsi="標楷體" w:cs="DFKai-SB"/>
          <w:sz w:val="32"/>
          <w:szCs w:val="32"/>
        </w:rPr>
        <w:t>月</w:t>
      </w:r>
    </w:p>
    <w:tbl>
      <w:tblPr>
        <w:tblStyle w:val="ad"/>
        <w:tblW w:w="105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61"/>
        <w:gridCol w:w="5261"/>
      </w:tblGrid>
      <w:tr w:rsidR="002B3270" w:rsidRPr="00A34D15">
        <w:trPr>
          <w:cantSplit/>
          <w:tblHeader/>
        </w:trPr>
        <w:tc>
          <w:tcPr>
            <w:tcW w:w="5261" w:type="dxa"/>
          </w:tcPr>
          <w:p w:rsidR="002B3270" w:rsidRPr="00A34D15" w:rsidRDefault="00BB4C9B">
            <w:pPr>
              <w:jc w:val="center"/>
              <w:rPr>
                <w:rFonts w:ascii="標楷體" w:eastAsia="標楷體" w:hAnsi="標楷體" w:cs="DFKai-SB"/>
                <w:sz w:val="32"/>
                <w:szCs w:val="32"/>
              </w:rPr>
            </w:pPr>
            <w:r>
              <w:rPr>
                <w:rFonts w:ascii="標楷體" w:eastAsia="標楷體" w:hAnsi="標楷體" w:cs="DFKai-SB"/>
                <w:noProof/>
                <w:sz w:val="32"/>
                <w:szCs w:val="32"/>
              </w:rPr>
              <w:drawing>
                <wp:inline distT="0" distB="0" distL="0" distR="0">
                  <wp:extent cx="2403886" cy="1802102"/>
                  <wp:effectExtent l="19050" t="0" r="0" b="0"/>
                  <wp:docPr id="8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886" cy="1802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</w:tcPr>
          <w:p w:rsidR="002B3270" w:rsidRPr="00A34D15" w:rsidRDefault="00BB4C9B">
            <w:pPr>
              <w:jc w:val="center"/>
              <w:rPr>
                <w:rFonts w:ascii="標楷體" w:eastAsia="標楷體" w:hAnsi="標楷體" w:cs="DFKai-SB"/>
                <w:sz w:val="32"/>
                <w:szCs w:val="32"/>
              </w:rPr>
            </w:pPr>
            <w:r>
              <w:rPr>
                <w:rFonts w:ascii="標楷體" w:eastAsia="標楷體" w:hAnsi="標楷體" w:cs="DFKai-SB"/>
                <w:noProof/>
                <w:sz w:val="32"/>
                <w:szCs w:val="32"/>
              </w:rPr>
              <w:drawing>
                <wp:inline distT="0" distB="0" distL="0" distR="0">
                  <wp:extent cx="2394245" cy="1794873"/>
                  <wp:effectExtent l="19050" t="0" r="6055" b="0"/>
                  <wp:docPr id="10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4245" cy="1794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270" w:rsidRPr="009515CE">
        <w:trPr>
          <w:cantSplit/>
          <w:tblHeader/>
        </w:trPr>
        <w:tc>
          <w:tcPr>
            <w:tcW w:w="5261" w:type="dxa"/>
          </w:tcPr>
          <w:p w:rsidR="002B3270" w:rsidRPr="00A34D15" w:rsidRDefault="00CC3EC4" w:rsidP="006C2D7C">
            <w:pPr>
              <w:jc w:val="both"/>
              <w:rPr>
                <w:rFonts w:ascii="標楷體" w:eastAsia="標楷體" w:hAnsi="標楷體" w:cs="DFKai-SB"/>
                <w:sz w:val="32"/>
                <w:szCs w:val="32"/>
              </w:rPr>
            </w:pPr>
            <w:r w:rsidRPr="00A34D15">
              <w:rPr>
                <w:rFonts w:ascii="標楷體" w:eastAsia="標楷體" w:hAnsi="標楷體" w:cs="DFKai-SB"/>
                <w:sz w:val="28"/>
                <w:szCs w:val="28"/>
              </w:rPr>
              <w:t>說明：</w:t>
            </w:r>
            <w:r w:rsidR="00BB4C9B">
              <w:rPr>
                <w:rFonts w:ascii="標楷體" w:eastAsia="標楷體" w:hAnsi="標楷體" w:cs="DFKai-SB" w:hint="eastAsia"/>
                <w:sz w:val="28"/>
                <w:szCs w:val="28"/>
              </w:rPr>
              <w:t>透過繪本認識常見動物的台語唸法</w:t>
            </w:r>
          </w:p>
        </w:tc>
        <w:tc>
          <w:tcPr>
            <w:tcW w:w="5261" w:type="dxa"/>
          </w:tcPr>
          <w:p w:rsidR="00D536FF" w:rsidRPr="00D536FF" w:rsidRDefault="00CC3EC4" w:rsidP="00D536FF">
            <w:pPr>
              <w:jc w:val="both"/>
              <w:rPr>
                <w:rFonts w:ascii="標楷體" w:eastAsia="標楷體" w:hAnsi="標楷體" w:cs="DFKai-SB"/>
                <w:sz w:val="28"/>
                <w:szCs w:val="32"/>
              </w:rPr>
            </w:pPr>
            <w:r w:rsidRPr="00A34D15">
              <w:rPr>
                <w:rFonts w:ascii="標楷體" w:eastAsia="標楷體" w:hAnsi="標楷體" w:cs="DFKai-SB"/>
                <w:sz w:val="28"/>
                <w:szCs w:val="28"/>
              </w:rPr>
              <w:t>說明：</w:t>
            </w:r>
            <w:r w:rsidR="00BB4C9B">
              <w:rPr>
                <w:rFonts w:ascii="標楷體" w:eastAsia="標楷體" w:hAnsi="標楷體" w:cs="DFKai-SB" w:hint="eastAsia"/>
                <w:sz w:val="28"/>
                <w:szCs w:val="32"/>
              </w:rPr>
              <w:t>以肢體動作來模仿常見動物的姿態</w:t>
            </w:r>
          </w:p>
        </w:tc>
      </w:tr>
      <w:tr w:rsidR="002B3270" w:rsidRPr="00A34D15">
        <w:trPr>
          <w:cantSplit/>
          <w:tblHeader/>
        </w:trPr>
        <w:tc>
          <w:tcPr>
            <w:tcW w:w="5261" w:type="dxa"/>
          </w:tcPr>
          <w:p w:rsidR="002B3270" w:rsidRPr="00A34D15" w:rsidRDefault="00BB4C9B" w:rsidP="00BB4C9B">
            <w:pPr>
              <w:jc w:val="center"/>
              <w:rPr>
                <w:rFonts w:ascii="標楷體" w:eastAsia="標楷體" w:hAnsi="標楷體" w:cs="DFKai-SB"/>
                <w:sz w:val="32"/>
                <w:szCs w:val="32"/>
              </w:rPr>
            </w:pPr>
            <w:r>
              <w:rPr>
                <w:rFonts w:ascii="標楷體" w:eastAsia="標楷體" w:hAnsi="標楷體" w:cs="DFKai-SB"/>
                <w:noProof/>
                <w:sz w:val="32"/>
                <w:szCs w:val="32"/>
              </w:rPr>
              <w:drawing>
                <wp:inline distT="0" distB="0" distL="0" distR="0">
                  <wp:extent cx="2414699" cy="1810208"/>
                  <wp:effectExtent l="19050" t="0" r="4651" b="0"/>
                  <wp:docPr id="6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699" cy="1810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</w:tcPr>
          <w:p w:rsidR="002B3270" w:rsidRPr="00A34D15" w:rsidRDefault="00BB4C9B">
            <w:pPr>
              <w:jc w:val="center"/>
              <w:rPr>
                <w:rFonts w:ascii="標楷體" w:eastAsia="標楷體" w:hAnsi="標楷體" w:cs="DFKai-SB"/>
                <w:sz w:val="32"/>
                <w:szCs w:val="32"/>
              </w:rPr>
            </w:pPr>
            <w:r w:rsidRPr="00D536FF">
              <w:rPr>
                <w:rFonts w:ascii="標楷體" w:eastAsia="標楷體" w:hAnsi="標楷體" w:cs="DFKai-SB"/>
                <w:noProof/>
                <w:sz w:val="32"/>
                <w:szCs w:val="32"/>
              </w:rPr>
              <w:drawing>
                <wp:inline distT="0" distB="0" distL="0" distR="0">
                  <wp:extent cx="2413610" cy="1809390"/>
                  <wp:effectExtent l="19050" t="0" r="5740" b="0"/>
                  <wp:docPr id="9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610" cy="1809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270" w:rsidRPr="00A34D15">
        <w:trPr>
          <w:cantSplit/>
          <w:tblHeader/>
        </w:trPr>
        <w:tc>
          <w:tcPr>
            <w:tcW w:w="5261" w:type="dxa"/>
          </w:tcPr>
          <w:p w:rsidR="002B3270" w:rsidRPr="00A34D15" w:rsidRDefault="00CC3EC4" w:rsidP="006C2D7C">
            <w:pPr>
              <w:jc w:val="both"/>
              <w:rPr>
                <w:rFonts w:ascii="標楷體" w:eastAsia="標楷體" w:hAnsi="標楷體" w:cs="DFKai-SB"/>
                <w:sz w:val="32"/>
                <w:szCs w:val="32"/>
              </w:rPr>
            </w:pPr>
            <w:r w:rsidRPr="00A34D15">
              <w:rPr>
                <w:rFonts w:ascii="標楷體" w:eastAsia="標楷體" w:hAnsi="標楷體" w:cs="DFKai-SB"/>
                <w:sz w:val="28"/>
                <w:szCs w:val="28"/>
              </w:rPr>
              <w:t>說明：</w:t>
            </w:r>
            <w:r w:rsidR="00BB4C9B">
              <w:rPr>
                <w:rFonts w:ascii="標楷體" w:eastAsia="標楷體" w:hAnsi="標楷體" w:cs="DFKai-SB" w:hint="eastAsia"/>
                <w:sz w:val="28"/>
                <w:szCs w:val="28"/>
              </w:rPr>
              <w:t>認識與學習</w:t>
            </w:r>
            <w:r w:rsidR="00BB4C9B">
              <w:rPr>
                <w:rFonts w:ascii="標楷體" w:eastAsia="標楷體" w:hAnsi="標楷體" w:cs="DFKai-SB" w:hint="eastAsia"/>
                <w:sz w:val="28"/>
                <w:szCs w:val="32"/>
              </w:rPr>
              <w:t>台語兒歌「田嬰」</w:t>
            </w:r>
          </w:p>
        </w:tc>
        <w:tc>
          <w:tcPr>
            <w:tcW w:w="5261" w:type="dxa"/>
          </w:tcPr>
          <w:p w:rsidR="002B3270" w:rsidRPr="00A34D15" w:rsidRDefault="00CC3EC4" w:rsidP="0026368E">
            <w:pPr>
              <w:jc w:val="both"/>
              <w:rPr>
                <w:rFonts w:ascii="標楷體" w:eastAsia="標楷體" w:hAnsi="標楷體" w:cs="DFKai-SB"/>
                <w:sz w:val="32"/>
                <w:szCs w:val="32"/>
              </w:rPr>
            </w:pPr>
            <w:r w:rsidRPr="00A34D15">
              <w:rPr>
                <w:rFonts w:ascii="標楷體" w:eastAsia="標楷體" w:hAnsi="標楷體" w:cs="DFKai-SB"/>
                <w:sz w:val="28"/>
                <w:szCs w:val="28"/>
              </w:rPr>
              <w:t>說明：</w:t>
            </w:r>
            <w:r w:rsidR="00E42C1F" w:rsidRPr="00E42C1F">
              <w:rPr>
                <w:rFonts w:ascii="標楷體" w:eastAsia="標楷體" w:hAnsi="標楷體" w:cs="DFKai-SB"/>
                <w:sz w:val="28"/>
                <w:szCs w:val="32"/>
              </w:rPr>
              <w:t>幼兒</w:t>
            </w:r>
            <w:r w:rsidR="00BB4C9B">
              <w:rPr>
                <w:rFonts w:ascii="標楷體" w:eastAsia="標楷體" w:hAnsi="標楷體" w:cs="DFKai-SB" w:hint="eastAsia"/>
                <w:sz w:val="28"/>
                <w:szCs w:val="32"/>
              </w:rPr>
              <w:t>一起編創兒歌律動</w:t>
            </w:r>
          </w:p>
        </w:tc>
      </w:tr>
      <w:tr w:rsidR="00AA6EBF" w:rsidRPr="00A34D15">
        <w:trPr>
          <w:cantSplit/>
          <w:tblHeader/>
        </w:trPr>
        <w:tc>
          <w:tcPr>
            <w:tcW w:w="5261" w:type="dxa"/>
          </w:tcPr>
          <w:p w:rsidR="00AA6EBF" w:rsidRPr="00A34D15" w:rsidRDefault="00AA6EBF" w:rsidP="00AA6EBF">
            <w:pPr>
              <w:jc w:val="center"/>
              <w:rPr>
                <w:rFonts w:ascii="標楷體" w:eastAsia="標楷體" w:hAnsi="標楷體" w:cs="DFKai-SB"/>
                <w:sz w:val="28"/>
                <w:szCs w:val="28"/>
              </w:rPr>
            </w:pPr>
            <w:r w:rsidRPr="00AA6EBF">
              <w:rPr>
                <w:rFonts w:ascii="標楷體" w:eastAsia="標楷體" w:hAnsi="標楷體" w:cs="DFKai-SB"/>
                <w:noProof/>
                <w:sz w:val="28"/>
                <w:szCs w:val="28"/>
              </w:rPr>
              <w:drawing>
                <wp:inline distT="0" distB="0" distL="0" distR="0">
                  <wp:extent cx="2403886" cy="1802101"/>
                  <wp:effectExtent l="19050" t="0" r="0" b="0"/>
                  <wp:docPr id="2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886" cy="1802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</w:tcPr>
          <w:p w:rsidR="00AA6EBF" w:rsidRPr="00A34D15" w:rsidRDefault="00AA6EBF" w:rsidP="00AA6EBF">
            <w:pPr>
              <w:jc w:val="center"/>
              <w:rPr>
                <w:rFonts w:ascii="標楷體" w:eastAsia="標楷體" w:hAnsi="標楷體" w:cs="DFKai-SB"/>
                <w:sz w:val="28"/>
                <w:szCs w:val="28"/>
              </w:rPr>
            </w:pPr>
            <w:r w:rsidRPr="00AA6EBF">
              <w:rPr>
                <w:rFonts w:ascii="標楷體" w:eastAsia="標楷體" w:hAnsi="標楷體" w:cs="DFKai-SB"/>
                <w:noProof/>
                <w:sz w:val="28"/>
                <w:szCs w:val="28"/>
              </w:rPr>
              <w:drawing>
                <wp:inline distT="0" distB="0" distL="0" distR="0">
                  <wp:extent cx="2403886" cy="1802101"/>
                  <wp:effectExtent l="19050" t="0" r="0" b="0"/>
                  <wp:docPr id="3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886" cy="1802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EBF" w:rsidRPr="00A34D15">
        <w:trPr>
          <w:cantSplit/>
          <w:tblHeader/>
        </w:trPr>
        <w:tc>
          <w:tcPr>
            <w:tcW w:w="5261" w:type="dxa"/>
          </w:tcPr>
          <w:p w:rsidR="00AA6EBF" w:rsidRPr="00A34D15" w:rsidRDefault="00AA6EBF" w:rsidP="006C2D7C">
            <w:pPr>
              <w:jc w:val="both"/>
              <w:rPr>
                <w:rFonts w:ascii="標楷體" w:eastAsia="標楷體" w:hAnsi="標楷體" w:cs="DFKai-SB"/>
                <w:sz w:val="28"/>
                <w:szCs w:val="28"/>
              </w:rPr>
            </w:pPr>
            <w:r w:rsidRPr="00A34D15">
              <w:rPr>
                <w:rFonts w:ascii="標楷體" w:eastAsia="標楷體" w:hAnsi="標楷體" w:cs="DFKai-SB"/>
                <w:sz w:val="28"/>
                <w:szCs w:val="28"/>
              </w:rPr>
              <w:t>說明：</w:t>
            </w:r>
            <w:r w:rsidR="00BB4C9B">
              <w:rPr>
                <w:rFonts w:ascii="標楷體" w:eastAsia="標楷體" w:hAnsi="標楷體" w:cs="DFKai-SB" w:hint="eastAsia"/>
                <w:sz w:val="28"/>
                <w:szCs w:val="28"/>
              </w:rPr>
              <w:t>分組上台表演律動</w:t>
            </w:r>
          </w:p>
        </w:tc>
        <w:tc>
          <w:tcPr>
            <w:tcW w:w="5261" w:type="dxa"/>
          </w:tcPr>
          <w:p w:rsidR="00AA6EBF" w:rsidRPr="00A34D15" w:rsidRDefault="00AA6EBF" w:rsidP="0026368E">
            <w:pPr>
              <w:jc w:val="both"/>
              <w:rPr>
                <w:rFonts w:ascii="標楷體" w:eastAsia="標楷體" w:hAnsi="標楷體" w:cs="DFKai-SB"/>
                <w:sz w:val="28"/>
                <w:szCs w:val="28"/>
              </w:rPr>
            </w:pPr>
            <w:r w:rsidRPr="00A34D15">
              <w:rPr>
                <w:rFonts w:ascii="標楷體" w:eastAsia="標楷體" w:hAnsi="標楷體" w:cs="DFKai-SB"/>
                <w:sz w:val="28"/>
                <w:szCs w:val="28"/>
              </w:rPr>
              <w:t>說明：</w:t>
            </w:r>
            <w:r w:rsidR="00BB4C9B">
              <w:rPr>
                <w:rFonts w:ascii="標楷體" w:eastAsia="標楷體" w:hAnsi="標楷體" w:cs="DFKai-SB" w:hint="eastAsia"/>
                <w:sz w:val="28"/>
                <w:szCs w:val="28"/>
              </w:rPr>
              <w:t>分組上台表演律動</w:t>
            </w:r>
          </w:p>
        </w:tc>
      </w:tr>
    </w:tbl>
    <w:p w:rsidR="00221468" w:rsidRDefault="00221468" w:rsidP="004834CE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z w:val="28"/>
          <w:szCs w:val="28"/>
        </w:rPr>
      </w:pPr>
    </w:p>
    <w:p w:rsidR="002B3270" w:rsidRPr="004834CE" w:rsidRDefault="002B3270">
      <w:pPr>
        <w:rPr>
          <w:rFonts w:ascii="標楷體" w:eastAsia="標楷體" w:hAnsi="標楷體"/>
        </w:rPr>
      </w:pPr>
    </w:p>
    <w:sectPr w:rsidR="002B3270" w:rsidRPr="004834CE" w:rsidSect="00AA6EBF">
      <w:pgSz w:w="11906" w:h="16838"/>
      <w:pgMar w:top="993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9D6" w:rsidRDefault="006929D6" w:rsidP="00A34D15">
      <w:r>
        <w:separator/>
      </w:r>
    </w:p>
  </w:endnote>
  <w:endnote w:type="continuationSeparator" w:id="1">
    <w:p w:rsidR="006929D6" w:rsidRDefault="006929D6" w:rsidP="00A34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-S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9D6" w:rsidRDefault="006929D6" w:rsidP="00A34D15">
      <w:r>
        <w:separator/>
      </w:r>
    </w:p>
  </w:footnote>
  <w:footnote w:type="continuationSeparator" w:id="1">
    <w:p w:rsidR="006929D6" w:rsidRDefault="006929D6" w:rsidP="00A34D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bordersDoNotSurroundHeader/>
  <w:bordersDoNotSurroundFooter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B3270"/>
    <w:rsid w:val="00052E8E"/>
    <w:rsid w:val="00095B91"/>
    <w:rsid w:val="001278D1"/>
    <w:rsid w:val="00147BF7"/>
    <w:rsid w:val="00162D22"/>
    <w:rsid w:val="001814C3"/>
    <w:rsid w:val="001D6187"/>
    <w:rsid w:val="00221468"/>
    <w:rsid w:val="0024739B"/>
    <w:rsid w:val="002532DF"/>
    <w:rsid w:val="0026368E"/>
    <w:rsid w:val="002B3270"/>
    <w:rsid w:val="002D13AF"/>
    <w:rsid w:val="002E763F"/>
    <w:rsid w:val="002F0F05"/>
    <w:rsid w:val="00305D00"/>
    <w:rsid w:val="003236D1"/>
    <w:rsid w:val="00343ED5"/>
    <w:rsid w:val="00345323"/>
    <w:rsid w:val="00385001"/>
    <w:rsid w:val="00385D29"/>
    <w:rsid w:val="003A4CD9"/>
    <w:rsid w:val="003B20D2"/>
    <w:rsid w:val="003E1ED7"/>
    <w:rsid w:val="00473086"/>
    <w:rsid w:val="004834CE"/>
    <w:rsid w:val="004B1C66"/>
    <w:rsid w:val="005027DB"/>
    <w:rsid w:val="005040A6"/>
    <w:rsid w:val="00516C08"/>
    <w:rsid w:val="005666E9"/>
    <w:rsid w:val="00592865"/>
    <w:rsid w:val="005A70A4"/>
    <w:rsid w:val="005C3EA0"/>
    <w:rsid w:val="00643C6F"/>
    <w:rsid w:val="0067457B"/>
    <w:rsid w:val="006929D6"/>
    <w:rsid w:val="00697D48"/>
    <w:rsid w:val="006A7F0F"/>
    <w:rsid w:val="006C2D7C"/>
    <w:rsid w:val="00732E3B"/>
    <w:rsid w:val="007434CB"/>
    <w:rsid w:val="00765C28"/>
    <w:rsid w:val="00770AB9"/>
    <w:rsid w:val="007770E4"/>
    <w:rsid w:val="008165FF"/>
    <w:rsid w:val="00840978"/>
    <w:rsid w:val="008877DF"/>
    <w:rsid w:val="008A02AF"/>
    <w:rsid w:val="008B6B42"/>
    <w:rsid w:val="008D7EB9"/>
    <w:rsid w:val="008E20BE"/>
    <w:rsid w:val="008F7A88"/>
    <w:rsid w:val="009515CE"/>
    <w:rsid w:val="0095536D"/>
    <w:rsid w:val="009D6E74"/>
    <w:rsid w:val="009E7283"/>
    <w:rsid w:val="00A018DB"/>
    <w:rsid w:val="00A34D15"/>
    <w:rsid w:val="00A75D28"/>
    <w:rsid w:val="00AA6EBF"/>
    <w:rsid w:val="00AB4A86"/>
    <w:rsid w:val="00BB4C9B"/>
    <w:rsid w:val="00BB6F1F"/>
    <w:rsid w:val="00BD17A7"/>
    <w:rsid w:val="00C52CCA"/>
    <w:rsid w:val="00C63B21"/>
    <w:rsid w:val="00CC3EC4"/>
    <w:rsid w:val="00CD1D2F"/>
    <w:rsid w:val="00D20EBE"/>
    <w:rsid w:val="00D536FF"/>
    <w:rsid w:val="00DC4916"/>
    <w:rsid w:val="00DE615C"/>
    <w:rsid w:val="00DF2DEF"/>
    <w:rsid w:val="00E36F01"/>
    <w:rsid w:val="00E42C1F"/>
    <w:rsid w:val="00E437AC"/>
    <w:rsid w:val="00EB5142"/>
    <w:rsid w:val="00EC659C"/>
    <w:rsid w:val="00F637C5"/>
    <w:rsid w:val="00FA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6E"/>
    <w:rPr>
      <w:rFonts w:eastAsia="新細明體"/>
    </w:rPr>
  </w:style>
  <w:style w:type="paragraph" w:styleId="1">
    <w:name w:val="heading 1"/>
    <w:basedOn w:val="normal"/>
    <w:next w:val="normal"/>
    <w:rsid w:val="002B32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B32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B32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B327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2B327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2B32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B3270"/>
  </w:style>
  <w:style w:type="table" w:customStyle="1" w:styleId="TableNormal">
    <w:name w:val="Table Normal"/>
    <w:rsid w:val="002B32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B327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54614B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F06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0687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06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0687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14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48F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563F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normal"/>
    <w:next w:val="normal"/>
    <w:rsid w:val="002B32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rsid w:val="002B327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4834CE"/>
    <w:pPr>
      <w:widowControl/>
      <w:spacing w:before="100" w:beforeAutospacing="1" w:after="100" w:afterAutospacing="1"/>
    </w:pPr>
    <w:rPr>
      <w:rFonts w:ascii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3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0Q+Z2z9AUcCn/iQpb3j8rZcaDw==">AMUW2mWpO0ipOLNg92Q31DqZueJa7eXc8ov0k3CzuAIyAcT0d3NiFODrHZiTrE8SSoURQlCij8q0wehE7dSVThpPGfvvjZQfaNvM9TworXkmQ4URfvlAy2jAW61b8RZhZwOPOpiur3zH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97</cp:revision>
  <dcterms:created xsi:type="dcterms:W3CDTF">2021-09-15T06:35:00Z</dcterms:created>
  <dcterms:modified xsi:type="dcterms:W3CDTF">2022-03-22T06:03:00Z</dcterms:modified>
</cp:coreProperties>
</file>