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E5" w:rsidRDefault="002D4CA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109學年度 安樂國小附設幼兒園  </w:t>
      </w:r>
      <w:r w:rsidR="009C7773">
        <w:rPr>
          <w:rFonts w:ascii="標楷體" w:eastAsia="標楷體" w:hAnsi="標楷體" w:cs="標楷體" w:hint="eastAsia"/>
          <w:sz w:val="40"/>
          <w:szCs w:val="40"/>
        </w:rPr>
        <w:t>貝殼</w:t>
      </w:r>
      <w:r>
        <w:rPr>
          <w:rFonts w:ascii="標楷體" w:eastAsia="標楷體" w:hAnsi="標楷體" w:cs="標楷體"/>
          <w:sz w:val="40"/>
          <w:szCs w:val="40"/>
        </w:rPr>
        <w:t xml:space="preserve">  班</w:t>
      </w:r>
    </w:p>
    <w:p w:rsidR="005340E5" w:rsidRDefault="002D4CA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推動臺灣母語教學辦理情形</w:t>
      </w:r>
    </w:p>
    <w:p w:rsidR="005340E5" w:rsidRDefault="005340E5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5340E5" w:rsidRDefault="009C7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母語教學活動</w:t>
      </w:r>
    </w:p>
    <w:tbl>
      <w:tblPr>
        <w:tblStyle w:val="ac"/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7"/>
        <w:gridCol w:w="4207"/>
      </w:tblGrid>
      <w:tr w:rsidR="005340E5">
        <w:trPr>
          <w:trHeight w:val="3756"/>
        </w:trPr>
        <w:tc>
          <w:tcPr>
            <w:tcW w:w="4207" w:type="dxa"/>
            <w:shd w:val="clear" w:color="auto" w:fill="auto"/>
            <w:vAlign w:val="center"/>
          </w:tcPr>
          <w:p w:rsidR="005340E5" w:rsidRDefault="00CE202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C7773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F69BAB" wp14:editId="5ABEBCA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35560</wp:posOffset>
                  </wp:positionV>
                  <wp:extent cx="2044700" cy="1599565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082"/>
                          <a:stretch/>
                        </pic:blipFill>
                        <pic:spPr bwMode="auto">
                          <a:xfrm>
                            <a:off x="0" y="0"/>
                            <a:ext cx="204470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340E5" w:rsidRDefault="00CE202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C7773">
              <w:rPr>
                <w:rFonts w:ascii="標楷體" w:eastAsia="標楷體" w:hAnsi="標楷體" w:cs="標楷體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258EC3F" wp14:editId="086C1DF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16510</wp:posOffset>
                  </wp:positionV>
                  <wp:extent cx="2165985" cy="1786890"/>
                  <wp:effectExtent l="0" t="0" r="5715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178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40E5">
        <w:tc>
          <w:tcPr>
            <w:tcW w:w="4207" w:type="dxa"/>
            <w:shd w:val="clear" w:color="auto" w:fill="auto"/>
          </w:tcPr>
          <w:p w:rsidR="00CE2020" w:rsidRDefault="002D4CAD" w:rsidP="00CE202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CE2020"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來洗手與生活自理、節</w:t>
            </w:r>
          </w:p>
          <w:p w:rsidR="005340E5" w:rsidRDefault="00CE2020" w:rsidP="00CE202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約用水結合，讓孩子能了解目前南台灣缺水問題，及注意平常生活習慣，不要浪費水資源。</w:t>
            </w:r>
          </w:p>
        </w:tc>
        <w:tc>
          <w:tcPr>
            <w:tcW w:w="4207" w:type="dxa"/>
            <w:shd w:val="clear" w:color="auto" w:fill="auto"/>
          </w:tcPr>
          <w:p w:rsidR="005340E5" w:rsidRDefault="00CE202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*說明：手帕是孩子每天都需要隨身攜帶與使用，孩子對手帕也不陌生，且在分享時能說出手帕的功能。</w:t>
            </w:r>
          </w:p>
        </w:tc>
      </w:tr>
      <w:tr w:rsidR="005340E5" w:rsidTr="00CE2020">
        <w:trPr>
          <w:trHeight w:val="3410"/>
        </w:trPr>
        <w:tc>
          <w:tcPr>
            <w:tcW w:w="4207" w:type="dxa"/>
            <w:shd w:val="clear" w:color="auto" w:fill="auto"/>
            <w:vAlign w:val="center"/>
          </w:tcPr>
          <w:p w:rsidR="005340E5" w:rsidRDefault="00CE202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C7773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6C5F727" wp14:editId="63A7610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-24765</wp:posOffset>
                  </wp:positionV>
                  <wp:extent cx="2254885" cy="1695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340E5" w:rsidRDefault="00CE202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020"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-128905</wp:posOffset>
                  </wp:positionV>
                  <wp:extent cx="2302510" cy="1725930"/>
                  <wp:effectExtent l="0" t="0" r="2540" b="7620"/>
                  <wp:wrapNone/>
                  <wp:docPr id="6" name="圖片 6" descr="D:\桌面\109貝殼班\1.周誌\第二學期生活花絮\2~3月\第1週\20210226大肌肉慈雲寺慶元宵_210322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桌面\109貝殼班\1.周誌\第二學期生活花絮\2~3月\第1週\20210226大肌肉慈雲寺慶元宵_210322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40E5">
        <w:tc>
          <w:tcPr>
            <w:tcW w:w="4207" w:type="dxa"/>
            <w:shd w:val="clear" w:color="auto" w:fill="auto"/>
          </w:tcPr>
          <w:p w:rsidR="00CE2020" w:rsidRPr="00CE2020" w:rsidRDefault="00CE2020" w:rsidP="00CE202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說明：</w:t>
            </w:r>
            <w:proofErr w:type="gramStart"/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請幼生</w:t>
            </w:r>
            <w:proofErr w:type="gramEnd"/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想</w:t>
            </w:r>
            <w:proofErr w:type="gramStart"/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動作並至</w:t>
            </w:r>
          </w:p>
          <w:p w:rsidR="005340E5" w:rsidRDefault="00CE2020" w:rsidP="00CE202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前方帶動作</w:t>
            </w:r>
          </w:p>
        </w:tc>
        <w:tc>
          <w:tcPr>
            <w:tcW w:w="4207" w:type="dxa"/>
            <w:shd w:val="clear" w:color="auto" w:fill="auto"/>
          </w:tcPr>
          <w:p w:rsidR="005340E5" w:rsidRDefault="00CE2020" w:rsidP="00CE202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E2020">
              <w:rPr>
                <w:rFonts w:ascii="標楷體" w:eastAsia="標楷體" w:hAnsi="標楷體" w:cs="標楷體" w:hint="eastAsia"/>
                <w:sz w:val="28"/>
                <w:szCs w:val="28"/>
              </w:rPr>
              <w:t>說明：</w:t>
            </w:r>
            <w:r w:rsidR="00F03E83">
              <w:rPr>
                <w:rFonts w:ascii="標楷體" w:eastAsia="標楷體" w:hAnsi="標楷體" w:cs="標楷體" w:hint="eastAsia"/>
                <w:sz w:val="28"/>
                <w:szCs w:val="28"/>
              </w:rPr>
              <w:t>帶孩子到慈雲寺</w:t>
            </w:r>
            <w:r w:rsidR="00F03E83" w:rsidRPr="00F03E83">
              <w:rPr>
                <w:rFonts w:ascii="標楷體" w:eastAsia="標楷體" w:hAnsi="標楷體" w:cs="標楷體" w:hint="eastAsia"/>
                <w:sz w:val="28"/>
                <w:szCs w:val="28"/>
              </w:rPr>
              <w:t>參觀燈籠</w:t>
            </w:r>
            <w:r w:rsidR="00F03E83">
              <w:rPr>
                <w:rFonts w:ascii="標楷體" w:eastAsia="標楷體" w:hAnsi="標楷體" w:cs="標楷體" w:hint="eastAsia"/>
                <w:sz w:val="28"/>
                <w:szCs w:val="28"/>
              </w:rPr>
              <w:t>，了解在地文化。</w:t>
            </w:r>
            <w:bookmarkStart w:id="1" w:name="_GoBack"/>
            <w:bookmarkEnd w:id="1"/>
          </w:p>
        </w:tc>
      </w:tr>
    </w:tbl>
    <w:p w:rsidR="005340E5" w:rsidRDefault="005340E5"/>
    <w:sectPr w:rsidR="005340E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337"/>
    <w:multiLevelType w:val="multilevel"/>
    <w:tmpl w:val="E6526E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5"/>
    <w:rsid w:val="002D4CAD"/>
    <w:rsid w:val="005340E5"/>
    <w:rsid w:val="009C7773"/>
    <w:rsid w:val="00CE2020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E6FC"/>
  <w15:docId w15:val="{FE7492AC-8AED-4F19-AE10-5A5B5EFB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6E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614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SP3HLbizVaGrsVohsrZprZG3A==">AMUW2mXeIWIIEzoRSC5juGYcsI8f51v3G6gFCRjwBFSduZqvoosqHzJ4lZ0RBxbY7jowE2an1i/jNqESVCUqYhNfZVPnV5Kj/arcOcOFxZdz/0BJ4lLiJeMYNjrbFe8KfC4lCYZbBu7j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2021-06-08T02:09:00Z</dcterms:created>
  <dcterms:modified xsi:type="dcterms:W3CDTF">2021-06-08T02:36:00Z</dcterms:modified>
</cp:coreProperties>
</file>