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02F2F" w14:textId="77777777" w:rsidR="00883996" w:rsidRPr="00883996" w:rsidRDefault="00883996" w:rsidP="00883996">
      <w:pPr>
        <w:pStyle w:val="a7"/>
        <w:ind w:leftChars="0" w:left="425"/>
        <w:jc w:val="center"/>
        <w:rPr>
          <w:rFonts w:ascii="標楷體" w:eastAsia="標楷體" w:hAnsi="標楷體"/>
          <w:color w:val="000000" w:themeColor="text1"/>
          <w:sz w:val="28"/>
          <w:szCs w:val="32"/>
        </w:rPr>
      </w:pPr>
      <w:r w:rsidRPr="00883996">
        <w:rPr>
          <w:rFonts w:eastAsia="標楷體" w:hint="eastAsia"/>
          <w:color w:val="000000" w:themeColor="text1"/>
          <w:sz w:val="28"/>
        </w:rPr>
        <w:t>基隆市東信國民小學</w:t>
      </w:r>
      <w:r w:rsidRPr="00883996">
        <w:rPr>
          <w:rFonts w:eastAsia="標楷體"/>
          <w:color w:val="000000" w:themeColor="text1"/>
          <w:sz w:val="28"/>
        </w:rPr>
        <w:t>108</w:t>
      </w:r>
      <w:r w:rsidRPr="00883996">
        <w:rPr>
          <w:rFonts w:eastAsia="標楷體" w:hint="eastAsia"/>
          <w:color w:val="000000" w:themeColor="text1"/>
          <w:sz w:val="28"/>
        </w:rPr>
        <w:t>學年度第</w:t>
      </w:r>
      <w:r w:rsidRPr="00883996">
        <w:rPr>
          <w:rFonts w:eastAsia="標楷體" w:hint="eastAsia"/>
          <w:color w:val="000000" w:themeColor="text1"/>
          <w:sz w:val="28"/>
        </w:rPr>
        <w:t>1</w:t>
      </w:r>
      <w:r w:rsidRPr="00883996">
        <w:rPr>
          <w:rFonts w:eastAsia="標楷體" w:hint="eastAsia"/>
          <w:color w:val="000000" w:themeColor="text1"/>
          <w:sz w:val="28"/>
        </w:rPr>
        <w:t>學期校訂課程設計</w:t>
      </w:r>
    </w:p>
    <w:tbl>
      <w:tblPr>
        <w:tblW w:w="9747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720"/>
        <w:gridCol w:w="3797"/>
        <w:gridCol w:w="1275"/>
        <w:gridCol w:w="86"/>
        <w:gridCol w:w="371"/>
        <w:gridCol w:w="2637"/>
      </w:tblGrid>
      <w:tr w:rsidR="00883996" w:rsidRPr="00A05109" w14:paraId="74D8D4AE" w14:textId="77777777" w:rsidTr="00883996">
        <w:trPr>
          <w:trHeight w:val="50"/>
        </w:trPr>
        <w:tc>
          <w:tcPr>
            <w:tcW w:w="9747" w:type="dxa"/>
            <w:gridSpan w:val="7"/>
            <w:shd w:val="clear" w:color="auto" w:fill="FFD966"/>
            <w:vAlign w:val="center"/>
          </w:tcPr>
          <w:p w14:paraId="780F0FAA" w14:textId="77777777" w:rsidR="00883996" w:rsidRPr="00626474" w:rsidRDefault="00883996" w:rsidP="00C62D32">
            <w:pPr>
              <w:jc w:val="center"/>
              <w:rPr>
                <w:rFonts w:eastAsia="標楷體"/>
                <w:sz w:val="32"/>
              </w:rPr>
            </w:pPr>
            <w:r w:rsidRPr="00626474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883996" w:rsidRPr="00A05109" w14:paraId="45E876A2" w14:textId="77777777" w:rsidTr="00883996">
        <w:trPr>
          <w:trHeight w:val="50"/>
        </w:trPr>
        <w:tc>
          <w:tcPr>
            <w:tcW w:w="1584" w:type="dxa"/>
            <w:gridSpan w:val="2"/>
            <w:shd w:val="clear" w:color="auto" w:fill="D9D9D9"/>
            <w:vAlign w:val="center"/>
          </w:tcPr>
          <w:p w14:paraId="3D641504" w14:textId="77777777" w:rsidR="00883996" w:rsidRPr="00A05109" w:rsidRDefault="00883996" w:rsidP="00C62D32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</w:t>
            </w:r>
          </w:p>
        </w:tc>
        <w:tc>
          <w:tcPr>
            <w:tcW w:w="3813" w:type="dxa"/>
          </w:tcPr>
          <w:p w14:paraId="43871365" w14:textId="77777777" w:rsidR="00883996" w:rsidRPr="00A05109" w:rsidRDefault="00883996" w:rsidP="00C62D3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彈性課程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悅讀越愛</w:t>
            </w:r>
          </w:p>
        </w:tc>
        <w:tc>
          <w:tcPr>
            <w:tcW w:w="1345" w:type="dxa"/>
            <w:gridSpan w:val="2"/>
            <w:shd w:val="clear" w:color="auto" w:fill="D9D9D9"/>
            <w:vAlign w:val="center"/>
          </w:tcPr>
          <w:p w14:paraId="2FFFD479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設計者</w:t>
            </w:r>
          </w:p>
        </w:tc>
        <w:tc>
          <w:tcPr>
            <w:tcW w:w="3005" w:type="dxa"/>
            <w:gridSpan w:val="2"/>
          </w:tcPr>
          <w:p w14:paraId="0486E414" w14:textId="77777777" w:rsidR="00883996" w:rsidRPr="00A05109" w:rsidRDefault="000175B0" w:rsidP="00C62D3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全體六年級教師</w:t>
            </w:r>
          </w:p>
        </w:tc>
      </w:tr>
      <w:tr w:rsidR="00883996" w:rsidRPr="00A05109" w14:paraId="61482657" w14:textId="77777777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14:paraId="021BF481" w14:textId="77777777" w:rsidR="00883996" w:rsidRPr="00A05109" w:rsidRDefault="00883996" w:rsidP="00C62D32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</w:tcPr>
          <w:p w14:paraId="057FAF91" w14:textId="77777777" w:rsidR="00883996" w:rsidRPr="00A05109" w:rsidRDefault="0019203F" w:rsidP="00C62D3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六年級</w:t>
            </w:r>
          </w:p>
        </w:tc>
        <w:tc>
          <w:tcPr>
            <w:tcW w:w="1345" w:type="dxa"/>
            <w:gridSpan w:val="2"/>
            <w:shd w:val="clear" w:color="auto" w:fill="D9D9D9"/>
            <w:vAlign w:val="center"/>
          </w:tcPr>
          <w:p w14:paraId="0E7EF1B9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總節數</w:t>
            </w:r>
          </w:p>
        </w:tc>
        <w:tc>
          <w:tcPr>
            <w:tcW w:w="3005" w:type="dxa"/>
            <w:gridSpan w:val="2"/>
          </w:tcPr>
          <w:p w14:paraId="370BF87A" w14:textId="77777777" w:rsidR="00883996" w:rsidRPr="00A05109" w:rsidRDefault="00883996" w:rsidP="00C62D32">
            <w:pPr>
              <w:jc w:val="both"/>
              <w:rPr>
                <w:rFonts w:eastAsia="標楷體"/>
              </w:rPr>
            </w:pPr>
            <w:r w:rsidRPr="00A05109">
              <w:rPr>
                <w:rFonts w:eastAsia="標楷體"/>
              </w:rPr>
              <w:t>共</w:t>
            </w:r>
            <w:r w:rsidR="001E1922">
              <w:rPr>
                <w:rFonts w:eastAsia="標楷體" w:hint="eastAsia"/>
              </w:rPr>
              <w:t>5</w:t>
            </w:r>
            <w:r w:rsidRPr="00A05109">
              <w:rPr>
                <w:rFonts w:eastAsia="標楷體"/>
              </w:rPr>
              <w:t>節，</w:t>
            </w:r>
            <w:r w:rsidR="001E1922">
              <w:rPr>
                <w:rFonts w:eastAsia="標楷體" w:hint="eastAsia"/>
              </w:rPr>
              <w:t>2</w:t>
            </w:r>
            <w:r w:rsidR="0019203F">
              <w:rPr>
                <w:rFonts w:eastAsia="標楷體" w:hint="eastAsia"/>
              </w:rPr>
              <w:t>00</w:t>
            </w:r>
            <w:r w:rsidRPr="00A05109">
              <w:rPr>
                <w:rFonts w:eastAsia="標楷體"/>
              </w:rPr>
              <w:t>分鐘</w:t>
            </w:r>
          </w:p>
        </w:tc>
      </w:tr>
      <w:tr w:rsidR="00883996" w:rsidRPr="00A05109" w14:paraId="149BBDB8" w14:textId="77777777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14:paraId="27F3BAD0" w14:textId="77777777" w:rsidR="00883996" w:rsidRPr="00A05109" w:rsidRDefault="00883996" w:rsidP="00C62D32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單元名稱</w:t>
            </w:r>
          </w:p>
        </w:tc>
        <w:tc>
          <w:tcPr>
            <w:tcW w:w="8163" w:type="dxa"/>
            <w:gridSpan w:val="5"/>
          </w:tcPr>
          <w:p w14:paraId="4C5283EB" w14:textId="2BCCFBFA" w:rsidR="00883996" w:rsidRPr="00A05109" w:rsidRDefault="0019203F" w:rsidP="002B5430">
            <w:pPr>
              <w:jc w:val="both"/>
              <w:rPr>
                <w:rFonts w:eastAsia="標楷體"/>
              </w:rPr>
            </w:pPr>
            <w:r w:rsidRPr="0019203F">
              <w:rPr>
                <w:rFonts w:eastAsia="標楷體" w:hint="eastAsia"/>
              </w:rPr>
              <w:t>男女大不同</w:t>
            </w:r>
            <w:r w:rsidR="001E1922">
              <w:rPr>
                <w:rFonts w:eastAsia="標楷體" w:hint="eastAsia"/>
              </w:rPr>
              <w:t xml:space="preserve">  </w:t>
            </w:r>
          </w:p>
        </w:tc>
      </w:tr>
      <w:tr w:rsidR="00883996" w:rsidRPr="00A05109" w14:paraId="1E7633E5" w14:textId="77777777" w:rsidTr="00883996">
        <w:trPr>
          <w:trHeight w:val="70"/>
        </w:trPr>
        <w:tc>
          <w:tcPr>
            <w:tcW w:w="9747" w:type="dxa"/>
            <w:gridSpan w:val="7"/>
            <w:shd w:val="clear" w:color="auto" w:fill="D9D9D9"/>
            <w:vAlign w:val="center"/>
          </w:tcPr>
          <w:p w14:paraId="35C9EC2C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設計依據</w:t>
            </w:r>
          </w:p>
        </w:tc>
      </w:tr>
      <w:tr w:rsidR="00883996" w:rsidRPr="00A05109" w14:paraId="1B035A72" w14:textId="77777777" w:rsidTr="00292826">
        <w:trPr>
          <w:trHeight w:val="405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14:paraId="37B19EDA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</w:t>
            </w:r>
          </w:p>
          <w:p w14:paraId="3427CFB0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重點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76575924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學習表現</w:t>
            </w:r>
          </w:p>
        </w:tc>
        <w:tc>
          <w:tcPr>
            <w:tcW w:w="5092" w:type="dxa"/>
            <w:gridSpan w:val="2"/>
          </w:tcPr>
          <w:p w14:paraId="1003C1DA" w14:textId="77777777" w:rsidR="002B5430" w:rsidRPr="00D80DA3" w:rsidRDefault="001E1922" w:rsidP="001E1922">
            <w:pPr>
              <w:jc w:val="both"/>
              <w:rPr>
                <w:rFonts w:eastAsia="標楷體"/>
              </w:rPr>
            </w:pPr>
            <w:r w:rsidRPr="00D80DA3">
              <w:rPr>
                <w:rFonts w:eastAsia="標楷體" w:hint="eastAsia"/>
              </w:rPr>
              <w:t>國語文領域</w:t>
            </w:r>
          </w:p>
          <w:p w14:paraId="7B3080C3" w14:textId="77777777" w:rsidR="00FC4AC3" w:rsidRPr="0038051F" w:rsidRDefault="00FC4AC3" w:rsidP="007E7C49">
            <w:pPr>
              <w:ind w:left="480"/>
              <w:jc w:val="both"/>
              <w:rPr>
                <w:rFonts w:ascii="標楷體" w:eastAsia="標楷體" w:hAnsi="標楷體"/>
                <w:strike/>
              </w:rPr>
            </w:pPr>
            <w:r w:rsidRPr="0038051F">
              <w:rPr>
                <w:rFonts w:ascii="標楷體" w:eastAsia="標楷體" w:hAnsi="標楷體"/>
                <w:strike/>
              </w:rPr>
              <w:t>5-</w:t>
            </w:r>
            <w:r w:rsidRPr="0038051F">
              <w:rPr>
                <w:rFonts w:ascii="標楷體" w:eastAsia="標楷體" w:hAnsi="標楷體" w:cs="微軟正黑體" w:hint="eastAsia"/>
                <w:strike/>
              </w:rPr>
              <w:t>Ⅲ</w:t>
            </w:r>
            <w:r w:rsidRPr="0038051F">
              <w:rPr>
                <w:rFonts w:ascii="標楷體" w:eastAsia="標楷體" w:hAnsi="標楷體"/>
                <w:strike/>
              </w:rPr>
              <w:t>-4 區分文本中的客觀事實與主觀判斷之間的差別。</w:t>
            </w:r>
          </w:p>
          <w:p w14:paraId="0EC8BE5E" w14:textId="38E149FF" w:rsidR="00242296" w:rsidRPr="0038051F" w:rsidRDefault="00FC4AC3" w:rsidP="007E7C49">
            <w:pPr>
              <w:ind w:left="480"/>
              <w:jc w:val="both"/>
              <w:rPr>
                <w:rFonts w:ascii="標楷體" w:eastAsia="標楷體" w:hAnsi="標楷體"/>
                <w:color w:val="FF0000"/>
              </w:rPr>
            </w:pPr>
            <w:r w:rsidRPr="0038051F">
              <w:rPr>
                <w:rFonts w:ascii="標楷體" w:eastAsia="標楷體" w:hAnsi="標楷體"/>
                <w:strike/>
              </w:rPr>
              <w:t>5-</w:t>
            </w:r>
            <w:r w:rsidRPr="0038051F">
              <w:rPr>
                <w:rFonts w:ascii="標楷體" w:eastAsia="標楷體" w:hAnsi="標楷體" w:cs="微軟正黑體" w:hint="eastAsia"/>
                <w:strike/>
              </w:rPr>
              <w:t>Ⅲ</w:t>
            </w:r>
            <w:r w:rsidRPr="0038051F">
              <w:rPr>
                <w:rFonts w:ascii="標楷體" w:eastAsia="標楷體" w:hAnsi="標楷體"/>
                <w:strike/>
              </w:rPr>
              <w:t xml:space="preserve">-6 熟習適合學習階段的摘要策略，擷取大意。 </w:t>
            </w:r>
            <w:r w:rsidR="0038051F" w:rsidRPr="0038051F">
              <w:rPr>
                <w:rFonts w:ascii="標楷體" w:eastAsia="標楷體" w:hAnsi="標楷體"/>
                <w:color w:val="FF0000"/>
              </w:rPr>
              <w:t>(</w:t>
            </w:r>
            <w:r w:rsidR="0038051F" w:rsidRPr="0038051F">
              <w:rPr>
                <w:rFonts w:ascii="標楷體" w:eastAsia="標楷體" w:hAnsi="標楷體" w:hint="eastAsia"/>
                <w:color w:val="FF0000"/>
              </w:rPr>
              <w:t>活動中沒有</w:t>
            </w:r>
            <w:r w:rsidR="0038051F" w:rsidRPr="0038051F">
              <w:rPr>
                <w:rFonts w:ascii="標楷體" w:eastAsia="標楷體" w:hAnsi="標楷體"/>
                <w:color w:val="FF0000"/>
              </w:rPr>
              <w:t>)</w:t>
            </w:r>
          </w:p>
          <w:p w14:paraId="463BC3A3" w14:textId="77777777" w:rsidR="00FC4AC3" w:rsidRPr="0009783B" w:rsidRDefault="00FC4AC3" w:rsidP="007E7C49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09783B">
              <w:rPr>
                <w:rFonts w:ascii="標楷體" w:eastAsia="標楷體" w:hAnsi="標楷體"/>
              </w:rPr>
              <w:t>5-</w:t>
            </w:r>
            <w:r w:rsidRPr="0009783B">
              <w:rPr>
                <w:rFonts w:ascii="標楷體" w:eastAsia="標楷體" w:hAnsi="標楷體" w:cs="微軟正黑體" w:hint="eastAsia"/>
              </w:rPr>
              <w:t>Ⅲ</w:t>
            </w:r>
            <w:r w:rsidRPr="0009783B">
              <w:rPr>
                <w:rFonts w:ascii="標楷體" w:eastAsia="標楷體" w:hAnsi="標楷體"/>
              </w:rPr>
              <w:t xml:space="preserve">-7 連結相關的知識和經驗，提出自己的觀點，評述文本的內容。 </w:t>
            </w:r>
          </w:p>
          <w:p w14:paraId="7DCD137C" w14:textId="77777777" w:rsidR="00FC4AC3" w:rsidRPr="0009783B" w:rsidRDefault="00FC4AC3" w:rsidP="007E7C49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09783B">
              <w:rPr>
                <w:rFonts w:ascii="標楷體" w:eastAsia="標楷體" w:hAnsi="標楷體"/>
              </w:rPr>
              <w:t>5-</w:t>
            </w:r>
            <w:r w:rsidRPr="0009783B">
              <w:rPr>
                <w:rFonts w:ascii="標楷體" w:eastAsia="標楷體" w:hAnsi="標楷體" w:cs="微軟正黑體" w:hint="eastAsia"/>
              </w:rPr>
              <w:t>Ⅲ</w:t>
            </w:r>
            <w:r w:rsidRPr="0009783B">
              <w:rPr>
                <w:rFonts w:ascii="標楷體" w:eastAsia="標楷體" w:hAnsi="標楷體"/>
              </w:rPr>
              <w:t xml:space="preserve">-8 運用自我提問、推論等策略，推論文本隱含的因果訊息或觀點。 </w:t>
            </w:r>
          </w:p>
          <w:p w14:paraId="35E08285" w14:textId="77777777" w:rsidR="00FC4AC3" w:rsidRPr="0038051F" w:rsidRDefault="00FC4AC3" w:rsidP="00FC4AC3">
            <w:pPr>
              <w:ind w:left="480"/>
              <w:jc w:val="both"/>
              <w:rPr>
                <w:rFonts w:ascii="標楷體" w:eastAsia="標楷體" w:hAnsi="標楷體"/>
                <w:strike/>
              </w:rPr>
            </w:pPr>
            <w:r w:rsidRPr="0038051F">
              <w:rPr>
                <w:rFonts w:ascii="標楷體" w:eastAsia="標楷體" w:hAnsi="標楷體"/>
                <w:strike/>
              </w:rPr>
              <w:t>5-</w:t>
            </w:r>
            <w:r w:rsidRPr="0038051F">
              <w:rPr>
                <w:rFonts w:ascii="標楷體" w:eastAsia="標楷體" w:hAnsi="標楷體" w:cs="微軟正黑體" w:hint="eastAsia"/>
                <w:strike/>
              </w:rPr>
              <w:t>Ⅲ</w:t>
            </w:r>
            <w:r w:rsidRPr="0038051F">
              <w:rPr>
                <w:rFonts w:ascii="標楷體" w:eastAsia="標楷體" w:hAnsi="標楷體"/>
                <w:strike/>
              </w:rPr>
              <w:t>-9 因應不同的目的，運用不同的閱讀策略。</w:t>
            </w:r>
          </w:p>
          <w:p w14:paraId="56389C07" w14:textId="77777777" w:rsidR="0038051F" w:rsidRDefault="0038051F" w:rsidP="00FC4AC3">
            <w:pPr>
              <w:ind w:left="480"/>
              <w:jc w:val="both"/>
              <w:rPr>
                <w:color w:val="FF0000"/>
              </w:rPr>
            </w:pPr>
            <w:r w:rsidRPr="0038051F">
              <w:rPr>
                <w:color w:val="FF0000"/>
              </w:rPr>
              <w:t>2-</w:t>
            </w:r>
            <w:r w:rsidRPr="0038051F">
              <w:rPr>
                <w:rFonts w:ascii="新細明體" w:hAnsi="新細明體" w:cs="新細明體" w:hint="eastAsia"/>
                <w:color w:val="FF0000"/>
              </w:rPr>
              <w:t>Ⅲ</w:t>
            </w:r>
            <w:r w:rsidRPr="0038051F">
              <w:rPr>
                <w:color w:val="FF0000"/>
              </w:rPr>
              <w:t xml:space="preserve">-2 </w:t>
            </w:r>
            <w:r w:rsidRPr="0038051F">
              <w:rPr>
                <w:color w:val="FF0000"/>
              </w:rPr>
              <w:t>從聽聞內容進行判斷和提問，並做合理的應對。</w:t>
            </w:r>
          </w:p>
          <w:p w14:paraId="3F7182FE" w14:textId="51E2E0A9" w:rsidR="0038051F" w:rsidRPr="0009783B" w:rsidRDefault="0038051F" w:rsidP="00FC4AC3">
            <w:pPr>
              <w:ind w:left="480"/>
              <w:jc w:val="both"/>
              <w:rPr>
                <w:rFonts w:ascii="標楷體" w:eastAsia="標楷體" w:hAnsi="標楷體"/>
                <w:u w:val="single"/>
              </w:rPr>
            </w:pPr>
            <w:r w:rsidRPr="0038051F">
              <w:rPr>
                <w:color w:val="FF0000"/>
              </w:rPr>
              <w:t>2-</w:t>
            </w:r>
            <w:r w:rsidRPr="0038051F">
              <w:rPr>
                <w:rFonts w:ascii="新細明體" w:hAnsi="新細明體" w:cs="新細明體" w:hint="eastAsia"/>
                <w:color w:val="FF0000"/>
              </w:rPr>
              <w:t>Ⅲ</w:t>
            </w:r>
            <w:r w:rsidRPr="0038051F">
              <w:rPr>
                <w:color w:val="FF0000"/>
              </w:rPr>
              <w:t xml:space="preserve">-7 </w:t>
            </w:r>
            <w:r w:rsidRPr="0038051F">
              <w:rPr>
                <w:color w:val="FF0000"/>
              </w:rPr>
              <w:t>與他人溝通時能尊重不同意見。</w:t>
            </w:r>
          </w:p>
        </w:tc>
        <w:tc>
          <w:tcPr>
            <w:tcW w:w="425" w:type="dxa"/>
            <w:gridSpan w:val="2"/>
            <w:vMerge w:val="restart"/>
            <w:shd w:val="clear" w:color="auto" w:fill="D9D9D9"/>
            <w:vAlign w:val="center"/>
          </w:tcPr>
          <w:p w14:paraId="00BB295D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核心</w:t>
            </w:r>
          </w:p>
          <w:p w14:paraId="272E7528" w14:textId="77777777" w:rsidR="00883996" w:rsidRPr="00A05109" w:rsidRDefault="00883996" w:rsidP="00C62D32">
            <w:pPr>
              <w:jc w:val="both"/>
              <w:rPr>
                <w:rFonts w:eastAsia="標楷體"/>
                <w:b/>
                <w:u w:val="single"/>
              </w:rPr>
            </w:pPr>
            <w:r w:rsidRPr="00A05109">
              <w:rPr>
                <w:rFonts w:eastAsia="標楷體"/>
                <w:b/>
              </w:rPr>
              <w:t>素養</w:t>
            </w:r>
          </w:p>
        </w:tc>
        <w:tc>
          <w:tcPr>
            <w:tcW w:w="2646" w:type="dxa"/>
            <w:vMerge w:val="restart"/>
          </w:tcPr>
          <w:p w14:paraId="308D51C1" w14:textId="241831D1" w:rsidR="003F44A2" w:rsidRPr="0038051F" w:rsidRDefault="003F44A2" w:rsidP="003F44A2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38051F">
              <w:rPr>
                <w:rFonts w:eastAsia="標楷體" w:hint="eastAsia"/>
                <w:color w:val="FF0000"/>
                <w:sz w:val="20"/>
                <w:szCs w:val="20"/>
              </w:rPr>
              <w:t>總綱</w:t>
            </w:r>
          </w:p>
          <w:p w14:paraId="4F3BD21A" w14:textId="359A581F" w:rsidR="003F44A2" w:rsidRPr="0038051F" w:rsidRDefault="0038051F" w:rsidP="003F44A2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38051F">
              <w:rPr>
                <w:rFonts w:eastAsia="標楷體"/>
                <w:color w:val="FF0000"/>
                <w:sz w:val="20"/>
                <w:szCs w:val="20"/>
              </w:rPr>
              <w:t>B</w:t>
            </w:r>
            <w:r w:rsidRPr="0038051F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</w:p>
          <w:p w14:paraId="36D22002" w14:textId="0E8AF0F1" w:rsidR="0038051F" w:rsidRPr="0038051F" w:rsidRDefault="0038051F" w:rsidP="003F44A2">
            <w:pPr>
              <w:jc w:val="both"/>
              <w:rPr>
                <w:color w:val="FF0000"/>
                <w:sz w:val="20"/>
                <w:szCs w:val="20"/>
              </w:rPr>
            </w:pPr>
            <w:r w:rsidRPr="0038051F">
              <w:rPr>
                <w:color w:val="FF0000"/>
                <w:sz w:val="20"/>
                <w:szCs w:val="20"/>
              </w:rPr>
              <w:t>具備理解及使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用語言、文字、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數理、肢體及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藝術等各種符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號進行表達、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溝通及互動，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並能瞭解與同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理他人，應用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在日常生活及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工作上。</w:t>
            </w:r>
          </w:p>
          <w:p w14:paraId="034A0CA5" w14:textId="13049DD9" w:rsidR="0038051F" w:rsidRPr="0038051F" w:rsidRDefault="0038051F" w:rsidP="003F44A2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38051F">
              <w:rPr>
                <w:rFonts w:eastAsia="標楷體"/>
                <w:color w:val="FF0000"/>
                <w:sz w:val="20"/>
                <w:szCs w:val="20"/>
              </w:rPr>
              <w:t>C</w:t>
            </w:r>
            <w:r w:rsidRPr="0038051F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</w:p>
          <w:p w14:paraId="33284CA0" w14:textId="28BF94E2" w:rsidR="0038051F" w:rsidRPr="0038051F" w:rsidRDefault="0038051F" w:rsidP="003F44A2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38051F">
              <w:rPr>
                <w:color w:val="FF0000"/>
                <w:sz w:val="20"/>
                <w:szCs w:val="20"/>
              </w:rPr>
              <w:t>具備友善的人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際情懷及與他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人建立良好的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互動關係，並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發展與人溝通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協調、包容異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己、社會參與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及服務等團隊</w:t>
            </w:r>
            <w:r w:rsidRPr="0038051F">
              <w:rPr>
                <w:color w:val="FF0000"/>
                <w:sz w:val="20"/>
                <w:szCs w:val="20"/>
              </w:rPr>
              <w:t xml:space="preserve"> </w:t>
            </w:r>
            <w:r w:rsidRPr="0038051F">
              <w:rPr>
                <w:color w:val="FF0000"/>
                <w:sz w:val="20"/>
                <w:szCs w:val="20"/>
              </w:rPr>
              <w:t>合作的素養。</w:t>
            </w:r>
          </w:p>
          <w:p w14:paraId="3C5144FE" w14:textId="77777777" w:rsidR="00D80DA3" w:rsidRPr="0038051F" w:rsidRDefault="00D80DA3" w:rsidP="00D80DA3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8051F">
              <w:rPr>
                <w:rFonts w:eastAsia="標楷體"/>
                <w:color w:val="000000" w:themeColor="text1"/>
                <w:sz w:val="20"/>
                <w:szCs w:val="20"/>
              </w:rPr>
              <w:t>C2</w:t>
            </w:r>
            <w:r w:rsidRPr="0038051F">
              <w:rPr>
                <w:rFonts w:eastAsia="標楷體" w:hint="eastAsia"/>
                <w:color w:val="000000" w:themeColor="text1"/>
                <w:sz w:val="20"/>
                <w:szCs w:val="20"/>
              </w:rPr>
              <w:t>人際關係與團隊合作國</w:t>
            </w:r>
          </w:p>
          <w:p w14:paraId="14D091DD" w14:textId="1BC4AF74" w:rsidR="00D80DA3" w:rsidRPr="0038051F" w:rsidRDefault="0038051F" w:rsidP="00D80DA3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8051F">
              <w:rPr>
                <w:rFonts w:eastAsia="標楷體" w:hint="eastAsia"/>
                <w:color w:val="000000" w:themeColor="text1"/>
                <w:sz w:val="20"/>
                <w:szCs w:val="20"/>
              </w:rPr>
              <w:t>國</w:t>
            </w:r>
            <w:r w:rsidRPr="0038051F">
              <w:rPr>
                <w:rFonts w:eastAsia="標楷體" w:hint="eastAsia"/>
                <w:color w:val="000000" w:themeColor="text1"/>
                <w:sz w:val="20"/>
                <w:szCs w:val="20"/>
              </w:rPr>
              <w:t>-</w:t>
            </w:r>
            <w:r w:rsidR="00D80DA3" w:rsidRPr="0038051F">
              <w:rPr>
                <w:rFonts w:eastAsia="標楷體" w:hint="eastAsia"/>
                <w:color w:val="000000" w:themeColor="text1"/>
                <w:sz w:val="20"/>
                <w:szCs w:val="20"/>
              </w:rPr>
              <w:t>E-C2</w:t>
            </w:r>
            <w:r w:rsidR="00D80DA3" w:rsidRPr="0038051F">
              <w:rPr>
                <w:rFonts w:eastAsia="標楷體" w:hint="eastAsia"/>
                <w:color w:val="000000" w:themeColor="text1"/>
                <w:sz w:val="20"/>
                <w:szCs w:val="20"/>
              </w:rPr>
              <w:t>與他人互動時，</w:t>
            </w:r>
            <w:r w:rsidR="00D80DA3" w:rsidRPr="0038051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D80DA3" w:rsidRPr="0038051F">
              <w:rPr>
                <w:rFonts w:eastAsia="標楷體" w:hint="eastAsia"/>
                <w:color w:val="000000" w:themeColor="text1"/>
                <w:sz w:val="20"/>
                <w:szCs w:val="20"/>
              </w:rPr>
              <w:t>能適切運用語文能力表達個人想法，理解與包容不同意見，</w:t>
            </w:r>
            <w:r w:rsidR="00D80DA3" w:rsidRPr="0038051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D80DA3" w:rsidRPr="0038051F">
              <w:rPr>
                <w:rFonts w:eastAsia="標楷體" w:hint="eastAsia"/>
                <w:color w:val="000000" w:themeColor="text1"/>
                <w:sz w:val="20"/>
                <w:szCs w:val="20"/>
              </w:rPr>
              <w:t>樂於參與學校及社區活動，體會團隊合作的重要性。</w:t>
            </w:r>
          </w:p>
          <w:p w14:paraId="4D050996" w14:textId="77777777" w:rsidR="00D80DA3" w:rsidRPr="0038051F" w:rsidRDefault="00D80DA3" w:rsidP="00D80DA3">
            <w:pPr>
              <w:jc w:val="both"/>
              <w:rPr>
                <w:rFonts w:eastAsia="標楷體"/>
                <w:strike/>
                <w:color w:val="FF0000"/>
                <w:sz w:val="20"/>
                <w:szCs w:val="20"/>
              </w:rPr>
            </w:pPr>
            <w:r w:rsidRPr="0038051F">
              <w:rPr>
                <w:rFonts w:eastAsia="標楷體" w:hint="eastAsia"/>
                <w:strike/>
                <w:color w:val="FF0000"/>
                <w:sz w:val="20"/>
                <w:szCs w:val="20"/>
              </w:rPr>
              <w:t>國</w:t>
            </w:r>
            <w:r w:rsidRPr="0038051F">
              <w:rPr>
                <w:rFonts w:eastAsia="標楷體" w:hint="eastAsia"/>
                <w:strike/>
                <w:color w:val="FF0000"/>
                <w:sz w:val="20"/>
                <w:szCs w:val="20"/>
              </w:rPr>
              <w:t>-E-A1</w:t>
            </w:r>
          </w:p>
          <w:p w14:paraId="2B483AE4" w14:textId="77777777" w:rsidR="00883996" w:rsidRPr="0038051F" w:rsidRDefault="00D80DA3" w:rsidP="00D80DA3">
            <w:pPr>
              <w:jc w:val="both"/>
              <w:rPr>
                <w:rFonts w:eastAsia="標楷體"/>
                <w:strike/>
                <w:color w:val="FF0000"/>
                <w:sz w:val="20"/>
                <w:szCs w:val="20"/>
              </w:rPr>
            </w:pPr>
            <w:r w:rsidRPr="0038051F">
              <w:rPr>
                <w:rFonts w:eastAsia="標楷體" w:hint="eastAsia"/>
                <w:strike/>
                <w:color w:val="FF0000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554D8C11" w14:textId="3E391FFF" w:rsidR="003F44A2" w:rsidRPr="0009783B" w:rsidRDefault="003F44A2" w:rsidP="00D80DA3">
            <w:pPr>
              <w:jc w:val="both"/>
              <w:rPr>
                <w:rFonts w:eastAsia="標楷體"/>
                <w:color w:val="000000" w:themeColor="text1"/>
              </w:rPr>
            </w:pPr>
            <w:r w:rsidRPr="0038051F">
              <w:rPr>
                <w:sz w:val="20"/>
                <w:szCs w:val="20"/>
              </w:rPr>
              <w:t>國</w:t>
            </w:r>
            <w:r w:rsidRPr="0038051F">
              <w:rPr>
                <w:sz w:val="20"/>
                <w:szCs w:val="20"/>
              </w:rPr>
              <w:t xml:space="preserve">-E-B1 </w:t>
            </w:r>
            <w:r w:rsidRPr="0038051F">
              <w:rPr>
                <w:sz w:val="20"/>
                <w:szCs w:val="20"/>
              </w:rPr>
              <w:t>理解與運用國語</w:t>
            </w:r>
            <w:r w:rsidRPr="0038051F">
              <w:rPr>
                <w:sz w:val="20"/>
                <w:szCs w:val="20"/>
              </w:rPr>
              <w:t xml:space="preserve"> </w:t>
            </w:r>
            <w:r w:rsidRPr="0038051F">
              <w:rPr>
                <w:sz w:val="20"/>
                <w:szCs w:val="20"/>
              </w:rPr>
              <w:t>文在日常生活中</w:t>
            </w:r>
            <w:r w:rsidRPr="0038051F">
              <w:rPr>
                <w:sz w:val="20"/>
                <w:szCs w:val="20"/>
              </w:rPr>
              <w:t xml:space="preserve"> </w:t>
            </w:r>
            <w:r w:rsidRPr="0038051F">
              <w:rPr>
                <w:sz w:val="20"/>
                <w:szCs w:val="20"/>
              </w:rPr>
              <w:t>學習體察他人的</w:t>
            </w:r>
            <w:r w:rsidRPr="0038051F">
              <w:rPr>
                <w:sz w:val="20"/>
                <w:szCs w:val="20"/>
              </w:rPr>
              <w:t xml:space="preserve"> </w:t>
            </w:r>
            <w:r w:rsidRPr="0038051F">
              <w:rPr>
                <w:sz w:val="20"/>
                <w:szCs w:val="20"/>
              </w:rPr>
              <w:t>感受，並給予適</w:t>
            </w:r>
            <w:r w:rsidRPr="0038051F">
              <w:rPr>
                <w:sz w:val="20"/>
                <w:szCs w:val="20"/>
              </w:rPr>
              <w:t xml:space="preserve"> </w:t>
            </w:r>
            <w:r w:rsidRPr="0038051F">
              <w:rPr>
                <w:sz w:val="20"/>
                <w:szCs w:val="20"/>
              </w:rPr>
              <w:t>當的回應，以達</w:t>
            </w:r>
            <w:r w:rsidRPr="0038051F">
              <w:rPr>
                <w:sz w:val="20"/>
                <w:szCs w:val="20"/>
              </w:rPr>
              <w:t xml:space="preserve"> </w:t>
            </w:r>
            <w:r w:rsidRPr="0038051F">
              <w:rPr>
                <w:sz w:val="20"/>
                <w:szCs w:val="20"/>
              </w:rPr>
              <w:t>成溝通及互動</w:t>
            </w:r>
            <w:r w:rsidRPr="0038051F">
              <w:rPr>
                <w:sz w:val="20"/>
                <w:szCs w:val="20"/>
              </w:rPr>
              <w:lastRenderedPageBreak/>
              <w:t>的</w:t>
            </w:r>
            <w:r w:rsidRPr="0038051F">
              <w:rPr>
                <w:sz w:val="20"/>
                <w:szCs w:val="20"/>
              </w:rPr>
              <w:t xml:space="preserve"> </w:t>
            </w:r>
            <w:r w:rsidRPr="0038051F">
              <w:rPr>
                <w:sz w:val="20"/>
                <w:szCs w:val="20"/>
              </w:rPr>
              <w:t>目標。</w:t>
            </w:r>
          </w:p>
        </w:tc>
      </w:tr>
      <w:tr w:rsidR="00883996" w:rsidRPr="00A05109" w14:paraId="31A8775C" w14:textId="77777777" w:rsidTr="00292826">
        <w:trPr>
          <w:trHeight w:val="405"/>
        </w:trPr>
        <w:tc>
          <w:tcPr>
            <w:tcW w:w="863" w:type="dxa"/>
            <w:vMerge/>
            <w:shd w:val="clear" w:color="auto" w:fill="D9D9D9"/>
            <w:vAlign w:val="center"/>
          </w:tcPr>
          <w:p w14:paraId="6AB17AF6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35C72E5F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學習內容</w:t>
            </w:r>
          </w:p>
        </w:tc>
        <w:tc>
          <w:tcPr>
            <w:tcW w:w="5092" w:type="dxa"/>
            <w:gridSpan w:val="2"/>
          </w:tcPr>
          <w:p w14:paraId="354AC7C8" w14:textId="77777777" w:rsidR="002B5430" w:rsidRPr="002B5430" w:rsidRDefault="001E1922" w:rsidP="002B5430">
            <w:pPr>
              <w:jc w:val="both"/>
              <w:rPr>
                <w:rFonts w:eastAsia="標楷體"/>
              </w:rPr>
            </w:pPr>
            <w:r w:rsidRPr="001E1922">
              <w:rPr>
                <w:rFonts w:eastAsia="標楷體" w:hint="eastAsia"/>
              </w:rPr>
              <w:t>國語文領域</w:t>
            </w:r>
          </w:p>
          <w:p w14:paraId="10DF1242" w14:textId="77777777" w:rsidR="00FC4AC3" w:rsidRPr="0009783B" w:rsidRDefault="00FC4AC3" w:rsidP="00FC4AC3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9783B">
              <w:rPr>
                <w:rFonts w:eastAsia="標楷體" w:hint="eastAsia"/>
              </w:rPr>
              <w:t>Bb-</w:t>
            </w:r>
            <w:r w:rsidRPr="0009783B">
              <w:rPr>
                <w:rFonts w:eastAsia="標楷體" w:hint="eastAsia"/>
              </w:rPr>
              <w:t>Ⅲ</w:t>
            </w:r>
            <w:r w:rsidRPr="0009783B">
              <w:rPr>
                <w:rFonts w:eastAsia="標楷體" w:hint="eastAsia"/>
              </w:rPr>
              <w:t xml:space="preserve">-1 </w:t>
            </w:r>
            <w:r w:rsidRPr="0009783B">
              <w:rPr>
                <w:rFonts w:eastAsia="標楷體" w:hint="eastAsia"/>
              </w:rPr>
              <w:t>自我情感的表達。</w:t>
            </w:r>
          </w:p>
          <w:p w14:paraId="58CC3635" w14:textId="77777777" w:rsidR="00FC4AC3" w:rsidRPr="0009783B" w:rsidRDefault="00FC4AC3" w:rsidP="00FC4AC3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9783B">
              <w:rPr>
                <w:rFonts w:eastAsia="標楷體" w:hint="eastAsia"/>
              </w:rPr>
              <w:t>Bb-</w:t>
            </w:r>
            <w:r w:rsidRPr="0009783B">
              <w:rPr>
                <w:rFonts w:eastAsia="標楷體" w:hint="eastAsia"/>
              </w:rPr>
              <w:t>Ⅲ</w:t>
            </w:r>
            <w:r w:rsidRPr="0009783B">
              <w:rPr>
                <w:rFonts w:eastAsia="標楷體" w:hint="eastAsia"/>
              </w:rPr>
              <w:t xml:space="preserve">-2 </w:t>
            </w:r>
            <w:r w:rsidRPr="0009783B">
              <w:rPr>
                <w:rFonts w:eastAsia="標楷體" w:hint="eastAsia"/>
              </w:rPr>
              <w:t>人際交流的情感。</w:t>
            </w:r>
          </w:p>
          <w:p w14:paraId="2D486CFE" w14:textId="77777777" w:rsidR="00FC4AC3" w:rsidRPr="0038051F" w:rsidRDefault="00FC4AC3" w:rsidP="0009783B">
            <w:pPr>
              <w:numPr>
                <w:ilvl w:val="0"/>
                <w:numId w:val="1"/>
              </w:numPr>
              <w:jc w:val="both"/>
              <w:rPr>
                <w:rFonts w:eastAsia="標楷體"/>
                <w:strike/>
                <w:color w:val="FF0000"/>
              </w:rPr>
            </w:pPr>
            <w:r w:rsidRPr="0038051F">
              <w:rPr>
                <w:rFonts w:eastAsia="標楷體" w:hint="eastAsia"/>
                <w:strike/>
                <w:color w:val="FF0000"/>
              </w:rPr>
              <w:t>Bb-</w:t>
            </w:r>
            <w:r w:rsidRPr="0038051F">
              <w:rPr>
                <w:rFonts w:eastAsia="標楷體" w:hint="eastAsia"/>
                <w:strike/>
                <w:color w:val="FF0000"/>
              </w:rPr>
              <w:t>Ⅲ</w:t>
            </w:r>
            <w:r w:rsidRPr="0038051F">
              <w:rPr>
                <w:rFonts w:eastAsia="標楷體" w:hint="eastAsia"/>
                <w:strike/>
                <w:color w:val="FF0000"/>
              </w:rPr>
              <w:t xml:space="preserve">-3 </w:t>
            </w:r>
            <w:r w:rsidRPr="0038051F">
              <w:rPr>
                <w:rFonts w:eastAsia="標楷體" w:hint="eastAsia"/>
                <w:strike/>
                <w:color w:val="FF0000"/>
              </w:rPr>
              <w:t>對物或自然的感悟。</w:t>
            </w:r>
          </w:p>
          <w:p w14:paraId="4E8A08AA" w14:textId="77777777" w:rsidR="00883996" w:rsidRPr="0038051F" w:rsidRDefault="00FC4AC3" w:rsidP="00FC4AC3">
            <w:pPr>
              <w:numPr>
                <w:ilvl w:val="0"/>
                <w:numId w:val="1"/>
              </w:numPr>
              <w:jc w:val="both"/>
              <w:rPr>
                <w:rFonts w:eastAsia="標楷體"/>
                <w:strike/>
                <w:color w:val="FF0000"/>
              </w:rPr>
            </w:pPr>
            <w:r w:rsidRPr="0038051F">
              <w:rPr>
                <w:rFonts w:eastAsia="標楷體" w:hint="eastAsia"/>
                <w:strike/>
                <w:color w:val="FF0000"/>
              </w:rPr>
              <w:t>Bb-</w:t>
            </w:r>
            <w:r w:rsidRPr="0038051F">
              <w:rPr>
                <w:rFonts w:eastAsia="標楷體" w:hint="eastAsia"/>
                <w:strike/>
                <w:color w:val="FF0000"/>
              </w:rPr>
              <w:t>Ⅲ</w:t>
            </w:r>
            <w:r w:rsidRPr="0038051F">
              <w:rPr>
                <w:rFonts w:eastAsia="標楷體" w:hint="eastAsia"/>
                <w:strike/>
                <w:color w:val="FF0000"/>
              </w:rPr>
              <w:t xml:space="preserve">-5 </w:t>
            </w:r>
            <w:r w:rsidRPr="0038051F">
              <w:rPr>
                <w:rFonts w:eastAsia="標楷體" w:hint="eastAsia"/>
                <w:strike/>
                <w:color w:val="FF0000"/>
              </w:rPr>
              <w:t>藉由敘述事件與描寫景物間接抒情</w:t>
            </w:r>
          </w:p>
          <w:p w14:paraId="207B4B09" w14:textId="77777777" w:rsidR="00FC4AC3" w:rsidRPr="0009783B" w:rsidRDefault="00FC4AC3" w:rsidP="0009783B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 w:rsidRPr="0038051F">
              <w:rPr>
                <w:rFonts w:eastAsia="標楷體" w:hint="eastAsia"/>
                <w:strike/>
                <w:color w:val="FF0000"/>
              </w:rPr>
              <w:t>Be-</w:t>
            </w:r>
            <w:r w:rsidRPr="0038051F">
              <w:rPr>
                <w:rFonts w:eastAsia="標楷體" w:hint="eastAsia"/>
                <w:strike/>
                <w:color w:val="FF0000"/>
              </w:rPr>
              <w:t>Ⅲ</w:t>
            </w:r>
            <w:r w:rsidRPr="0038051F">
              <w:rPr>
                <w:rFonts w:eastAsia="標楷體" w:hint="eastAsia"/>
                <w:strike/>
                <w:color w:val="FF0000"/>
              </w:rPr>
              <w:t xml:space="preserve">-3 </w:t>
            </w:r>
            <w:r w:rsidRPr="0038051F">
              <w:rPr>
                <w:rFonts w:eastAsia="標楷體" w:hint="eastAsia"/>
                <w:strike/>
                <w:color w:val="FF0000"/>
              </w:rPr>
              <w:t>在學習應用方面，以簡報、讀書報告、演講稿等格式與寫作方法為主。</w:t>
            </w:r>
          </w:p>
        </w:tc>
        <w:tc>
          <w:tcPr>
            <w:tcW w:w="425" w:type="dxa"/>
            <w:gridSpan w:val="2"/>
            <w:vMerge/>
            <w:shd w:val="clear" w:color="auto" w:fill="D9D9D9"/>
          </w:tcPr>
          <w:p w14:paraId="34FA539D" w14:textId="77777777" w:rsidR="00883996" w:rsidRPr="00A05109" w:rsidRDefault="00883996" w:rsidP="00C62D3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2646" w:type="dxa"/>
            <w:vMerge/>
          </w:tcPr>
          <w:p w14:paraId="0266827C" w14:textId="77777777" w:rsidR="00883996" w:rsidRPr="00A05109" w:rsidRDefault="00883996" w:rsidP="00C62D32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883996" w:rsidRPr="00A05109" w14:paraId="488CD322" w14:textId="77777777" w:rsidTr="0009783B">
        <w:trPr>
          <w:trHeight w:val="330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14:paraId="26F7D3A0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議題</w:t>
            </w:r>
          </w:p>
          <w:p w14:paraId="0C7E6B62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融入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68EA424D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實質內涵</w:t>
            </w:r>
          </w:p>
        </w:tc>
        <w:tc>
          <w:tcPr>
            <w:tcW w:w="8163" w:type="dxa"/>
            <w:gridSpan w:val="5"/>
          </w:tcPr>
          <w:p w14:paraId="7DFE6A8C" w14:textId="701E3540" w:rsidR="00D80DA3" w:rsidRPr="003F44A2" w:rsidRDefault="00D80DA3" w:rsidP="00D80DA3">
            <w:pPr>
              <w:jc w:val="both"/>
              <w:rPr>
                <w:rFonts w:eastAsia="標楷體"/>
                <w:color w:val="FF0000"/>
              </w:rPr>
            </w:pPr>
            <w:r w:rsidRPr="00D80DA3">
              <w:rPr>
                <w:rFonts w:eastAsia="標楷體" w:hint="eastAsia"/>
              </w:rPr>
              <w:t>性</w:t>
            </w:r>
            <w:r w:rsidRPr="00D80DA3">
              <w:rPr>
                <w:rFonts w:eastAsia="標楷體" w:hint="eastAsia"/>
              </w:rPr>
              <w:t xml:space="preserve"> E12</w:t>
            </w:r>
            <w:r w:rsidRPr="00D80DA3">
              <w:rPr>
                <w:rFonts w:eastAsia="標楷體" w:hint="eastAsia"/>
              </w:rPr>
              <w:t>認識生理性別、性傾向、性別特質與性別認同的多元面貌。</w:t>
            </w:r>
            <w:r w:rsidR="003F44A2" w:rsidRPr="003F44A2">
              <w:rPr>
                <w:rFonts w:eastAsia="標楷體" w:hint="eastAsia"/>
                <w:color w:val="FF0000"/>
              </w:rPr>
              <w:t>(</w:t>
            </w:r>
            <w:r w:rsidR="003F44A2" w:rsidRPr="003F44A2">
              <w:rPr>
                <w:rFonts w:eastAsia="標楷體" w:hint="eastAsia"/>
                <w:color w:val="FF0000"/>
              </w:rPr>
              <w:t>沒有教</w:t>
            </w:r>
            <w:r w:rsidR="003F44A2">
              <w:rPr>
                <w:rFonts w:eastAsia="標楷體" w:hint="eastAsia"/>
                <w:color w:val="FF0000"/>
              </w:rPr>
              <w:t>可刪</w:t>
            </w:r>
            <w:r w:rsidR="003F44A2" w:rsidRPr="003F44A2">
              <w:rPr>
                <w:rFonts w:eastAsia="標楷體" w:hint="eastAsia"/>
                <w:color w:val="FF0000"/>
              </w:rPr>
              <w:t>)</w:t>
            </w:r>
          </w:p>
          <w:p w14:paraId="244A7040" w14:textId="77777777" w:rsidR="00883996" w:rsidRDefault="00D80DA3" w:rsidP="00292826">
            <w:pPr>
              <w:jc w:val="both"/>
              <w:rPr>
                <w:rFonts w:eastAsia="標楷體"/>
              </w:rPr>
            </w:pPr>
            <w:r w:rsidRPr="00D80DA3">
              <w:rPr>
                <w:rFonts w:eastAsia="標楷體" w:hint="eastAsia"/>
              </w:rPr>
              <w:t>性</w:t>
            </w:r>
            <w:r w:rsidRPr="00D80DA3">
              <w:rPr>
                <w:rFonts w:eastAsia="標楷體" w:hint="eastAsia"/>
              </w:rPr>
              <w:t xml:space="preserve"> E2 </w:t>
            </w:r>
            <w:r w:rsidRPr="00D80DA3">
              <w:rPr>
                <w:rFonts w:eastAsia="標楷體" w:hint="eastAsia"/>
              </w:rPr>
              <w:t>覺知身體意象對身心的影響。</w:t>
            </w:r>
            <w:r w:rsidRPr="00D80DA3">
              <w:rPr>
                <w:rFonts w:eastAsia="標楷體"/>
              </w:rPr>
              <w:cr/>
            </w:r>
            <w:r w:rsidR="00292826" w:rsidRPr="00292826">
              <w:rPr>
                <w:rFonts w:eastAsia="標楷體" w:hint="eastAsia"/>
              </w:rPr>
              <w:t>性</w:t>
            </w:r>
            <w:r w:rsidR="00292826" w:rsidRPr="00292826">
              <w:rPr>
                <w:rFonts w:eastAsia="標楷體" w:hint="eastAsia"/>
              </w:rPr>
              <w:t xml:space="preserve"> E4 </w:t>
            </w:r>
            <w:r w:rsidR="00292826" w:rsidRPr="00292826">
              <w:rPr>
                <w:rFonts w:eastAsia="標楷體" w:hint="eastAsia"/>
              </w:rPr>
              <w:t>認識身體界限與尊重他人的身體自主權。</w:t>
            </w:r>
          </w:p>
          <w:p w14:paraId="56C11699" w14:textId="77777777" w:rsidR="00292826" w:rsidRPr="00D80DA3" w:rsidRDefault="00292826" w:rsidP="00D80DA3">
            <w:pPr>
              <w:jc w:val="both"/>
              <w:rPr>
                <w:rFonts w:eastAsia="標楷體"/>
              </w:rPr>
            </w:pPr>
          </w:p>
        </w:tc>
      </w:tr>
      <w:tr w:rsidR="00883996" w:rsidRPr="00A05109" w14:paraId="6BE9A065" w14:textId="77777777" w:rsidTr="00617322">
        <w:trPr>
          <w:trHeight w:val="1453"/>
        </w:trPr>
        <w:tc>
          <w:tcPr>
            <w:tcW w:w="863" w:type="dxa"/>
            <w:vMerge/>
            <w:shd w:val="clear" w:color="auto" w:fill="D9D9D9"/>
            <w:vAlign w:val="center"/>
          </w:tcPr>
          <w:p w14:paraId="5D8C9A3D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7605FCA9" w14:textId="77777777" w:rsidR="00883996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所融入之學習重點</w:t>
            </w:r>
          </w:p>
          <w:p w14:paraId="5EBACBD0" w14:textId="77777777" w:rsidR="0009783B" w:rsidRDefault="0009783B" w:rsidP="00C62D32">
            <w:pPr>
              <w:jc w:val="both"/>
              <w:rPr>
                <w:rFonts w:eastAsia="標楷體"/>
                <w:b/>
              </w:rPr>
            </w:pPr>
          </w:p>
          <w:p w14:paraId="3F29E479" w14:textId="77777777" w:rsidR="0009783B" w:rsidRPr="00A05109" w:rsidRDefault="0009783B" w:rsidP="00C62D3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8163" w:type="dxa"/>
            <w:gridSpan w:val="5"/>
          </w:tcPr>
          <w:p w14:paraId="452EBDBD" w14:textId="77777777" w:rsidR="0009783B" w:rsidRPr="002B5430" w:rsidRDefault="0009783B" w:rsidP="0009783B">
            <w:pPr>
              <w:jc w:val="both"/>
              <w:rPr>
                <w:rFonts w:eastAsia="標楷體"/>
                <w:strike/>
                <w:color w:val="000000" w:themeColor="text1"/>
              </w:rPr>
            </w:pPr>
          </w:p>
          <w:p w14:paraId="2D31D5F3" w14:textId="77777777" w:rsidR="002B5430" w:rsidRPr="002B5430" w:rsidRDefault="002B5430" w:rsidP="0009783B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83996" w:rsidRPr="00A05109" w14:paraId="0AF777B5" w14:textId="77777777" w:rsidTr="0009783B">
        <w:trPr>
          <w:trHeight w:val="70"/>
        </w:trPr>
        <w:tc>
          <w:tcPr>
            <w:tcW w:w="1584" w:type="dxa"/>
            <w:gridSpan w:val="2"/>
            <w:shd w:val="clear" w:color="auto" w:fill="D9D9D9"/>
          </w:tcPr>
          <w:p w14:paraId="7CBB29B7" w14:textId="77777777" w:rsidR="0009783B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與其他領域</w:t>
            </w:r>
          </w:p>
          <w:p w14:paraId="333C4865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科目的連結</w:t>
            </w:r>
          </w:p>
        </w:tc>
        <w:tc>
          <w:tcPr>
            <w:tcW w:w="8163" w:type="dxa"/>
            <w:gridSpan w:val="5"/>
          </w:tcPr>
          <w:p w14:paraId="2AB2085C" w14:textId="77777777" w:rsidR="00883996" w:rsidRPr="00A05109" w:rsidRDefault="00883996" w:rsidP="0009783B">
            <w:pPr>
              <w:jc w:val="both"/>
              <w:rPr>
                <w:rFonts w:eastAsia="標楷體"/>
                <w:color w:val="A6A6A6"/>
              </w:rPr>
            </w:pPr>
          </w:p>
        </w:tc>
      </w:tr>
      <w:tr w:rsidR="00883996" w:rsidRPr="00A05109" w14:paraId="013A86FE" w14:textId="77777777" w:rsidTr="0009783B">
        <w:trPr>
          <w:trHeight w:val="50"/>
        </w:trPr>
        <w:tc>
          <w:tcPr>
            <w:tcW w:w="1584" w:type="dxa"/>
            <w:gridSpan w:val="2"/>
            <w:shd w:val="clear" w:color="auto" w:fill="D9D9D9"/>
          </w:tcPr>
          <w:p w14:paraId="52B81CC4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教材來源</w:t>
            </w:r>
          </w:p>
        </w:tc>
        <w:tc>
          <w:tcPr>
            <w:tcW w:w="8163" w:type="dxa"/>
            <w:gridSpan w:val="5"/>
            <w:shd w:val="clear" w:color="auto" w:fill="FFFFFF"/>
          </w:tcPr>
          <w:p w14:paraId="7C346603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</w:p>
        </w:tc>
      </w:tr>
      <w:tr w:rsidR="00883996" w:rsidRPr="00A05109" w14:paraId="7EC11662" w14:textId="77777777" w:rsidTr="0009783B">
        <w:trPr>
          <w:trHeight w:val="70"/>
        </w:trPr>
        <w:tc>
          <w:tcPr>
            <w:tcW w:w="1584" w:type="dxa"/>
            <w:gridSpan w:val="2"/>
            <w:shd w:val="clear" w:color="auto" w:fill="D9D9D9"/>
          </w:tcPr>
          <w:p w14:paraId="3D59622A" w14:textId="77777777" w:rsidR="0009783B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教學設備</w:t>
            </w:r>
          </w:p>
          <w:p w14:paraId="2917BF53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資源</w:t>
            </w:r>
          </w:p>
        </w:tc>
        <w:tc>
          <w:tcPr>
            <w:tcW w:w="8163" w:type="dxa"/>
            <w:gridSpan w:val="5"/>
          </w:tcPr>
          <w:p w14:paraId="0F139ED5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</w:p>
        </w:tc>
      </w:tr>
      <w:tr w:rsidR="00883996" w:rsidRPr="00A05109" w14:paraId="0EB8D63E" w14:textId="77777777" w:rsidTr="00883996">
        <w:trPr>
          <w:trHeight w:val="70"/>
        </w:trPr>
        <w:tc>
          <w:tcPr>
            <w:tcW w:w="9747" w:type="dxa"/>
            <w:gridSpan w:val="7"/>
            <w:shd w:val="clear" w:color="auto" w:fill="D9D9D9"/>
          </w:tcPr>
          <w:p w14:paraId="5084B8F8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學習目標</w:t>
            </w:r>
          </w:p>
        </w:tc>
      </w:tr>
      <w:tr w:rsidR="00883996" w:rsidRPr="00A05109" w14:paraId="6D193860" w14:textId="77777777" w:rsidTr="00883996">
        <w:trPr>
          <w:trHeight w:val="70"/>
        </w:trPr>
        <w:tc>
          <w:tcPr>
            <w:tcW w:w="9747" w:type="dxa"/>
            <w:gridSpan w:val="7"/>
            <w:shd w:val="clear" w:color="auto" w:fill="FFFFFF"/>
          </w:tcPr>
          <w:p w14:paraId="3BDBFB00" w14:textId="77777777" w:rsidR="009F096A" w:rsidRPr="009F096A" w:rsidRDefault="009F096A" w:rsidP="00292826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09783B">
              <w:rPr>
                <w:rFonts w:ascii="標楷體" w:eastAsia="標楷體" w:hAnsi="標楷體"/>
              </w:rPr>
              <w:t>連結相關的知識和經驗，提出自己的觀點，評述</w:t>
            </w:r>
            <w:r>
              <w:rPr>
                <w:rFonts w:ascii="標楷體" w:eastAsia="標楷體" w:hAnsi="標楷體" w:hint="eastAsia"/>
              </w:rPr>
              <w:t>二哥情事</w:t>
            </w:r>
            <w:r w:rsidRPr="0009783B">
              <w:rPr>
                <w:rFonts w:ascii="標楷體" w:eastAsia="標楷體" w:hAnsi="標楷體"/>
              </w:rPr>
              <w:t>文本的內容。</w:t>
            </w:r>
          </w:p>
          <w:p w14:paraId="0A75A411" w14:textId="662F17AC" w:rsidR="009F096A" w:rsidRPr="009F096A" w:rsidRDefault="009F096A" w:rsidP="00292826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FF0000"/>
              </w:rPr>
            </w:pPr>
            <w:r w:rsidRPr="009F096A">
              <w:rPr>
                <w:rFonts w:ascii="標楷體" w:eastAsia="標楷體" w:hAnsi="標楷體" w:hint="eastAsia"/>
                <w:color w:val="FF0000"/>
              </w:rPr>
              <w:t>能使用提問策略及引導討論歷程，在過程中</w:t>
            </w:r>
            <w:r>
              <w:rPr>
                <w:rFonts w:ascii="標楷體" w:eastAsia="標楷體" w:hAnsi="標楷體" w:hint="eastAsia"/>
                <w:color w:val="FF0000"/>
              </w:rPr>
              <w:t>運用</w:t>
            </w:r>
            <w:r w:rsidRPr="009F096A">
              <w:rPr>
                <w:rFonts w:ascii="標楷體" w:eastAsia="標楷體" w:hAnsi="標楷體"/>
                <w:color w:val="FF0000"/>
              </w:rPr>
              <w:t>推論文本隱含的因果訊息或觀點。</w:t>
            </w:r>
            <w:r w:rsidRPr="009F096A">
              <w:rPr>
                <w:rFonts w:ascii="標楷體" w:eastAsia="標楷體" w:hAnsi="標楷體" w:hint="eastAsia"/>
                <w:color w:val="FF0000"/>
              </w:rPr>
              <w:t>討論攸關男女交往的相關議提，並歸納重點進行分享</w:t>
            </w:r>
            <w:r>
              <w:rPr>
                <w:rFonts w:ascii="標楷體" w:eastAsia="標楷體" w:hAnsi="標楷體" w:hint="eastAsia"/>
                <w:color w:val="FF0000"/>
              </w:rPr>
              <w:t>，進而</w:t>
            </w:r>
            <w:r w:rsidRPr="009F096A">
              <w:rPr>
                <w:rFonts w:eastAsia="標楷體" w:hint="eastAsia"/>
                <w:color w:val="FF0000"/>
              </w:rPr>
              <w:t>認識身體界限與尊重他人的身體自主權。</w:t>
            </w:r>
          </w:p>
          <w:p w14:paraId="6B5D15C6" w14:textId="5A289BBD" w:rsidR="00883996" w:rsidRPr="0009783B" w:rsidRDefault="009F096A" w:rsidP="009F096A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 w:themeColor="text1"/>
              </w:rPr>
            </w:pPr>
            <w:r w:rsidRPr="009F096A">
              <w:rPr>
                <w:rFonts w:ascii="標楷體" w:eastAsia="標楷體" w:hAnsi="標楷體" w:hint="eastAsia"/>
                <w:color w:val="FF0000"/>
              </w:rPr>
              <w:t>能以批判思考的策略提出自己對於男女交往問題的意見，並參與討論會</w:t>
            </w:r>
            <w:r>
              <w:rPr>
                <w:rFonts w:ascii="標楷體" w:eastAsia="標楷體" w:hAnsi="標楷體" w:hint="eastAsia"/>
                <w:color w:val="FF0000"/>
              </w:rPr>
              <w:t>提出自己贊成或反對的看法</w:t>
            </w:r>
            <w:r w:rsidRPr="009F096A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</w:tbl>
    <w:p w14:paraId="7B94A6FE" w14:textId="77777777" w:rsidR="00883996" w:rsidRDefault="00883996" w:rsidP="00883996">
      <w:pPr>
        <w:jc w:val="both"/>
        <w:rPr>
          <w:rFonts w:eastAsia="標楷體"/>
        </w:rPr>
      </w:pPr>
    </w:p>
    <w:p w14:paraId="10D762AD" w14:textId="77777777" w:rsidR="0019203F" w:rsidRPr="00A05109" w:rsidRDefault="0019203F" w:rsidP="00883996">
      <w:pPr>
        <w:jc w:val="both"/>
        <w:rPr>
          <w:rFonts w:eastAsia="標楷體"/>
        </w:rPr>
      </w:pPr>
    </w:p>
    <w:tbl>
      <w:tblPr>
        <w:tblW w:w="9889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883996" w:rsidRPr="00A05109" w14:paraId="0E1DD66A" w14:textId="77777777" w:rsidTr="0019203F">
        <w:trPr>
          <w:trHeight w:val="50"/>
        </w:trPr>
        <w:tc>
          <w:tcPr>
            <w:tcW w:w="9889" w:type="dxa"/>
            <w:gridSpan w:val="3"/>
            <w:shd w:val="clear" w:color="auto" w:fill="D9D9D9"/>
          </w:tcPr>
          <w:p w14:paraId="31F138D3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883996" w:rsidRPr="00A05109" w14:paraId="4FF0ADCA" w14:textId="77777777" w:rsidTr="0019203F">
        <w:trPr>
          <w:trHeight w:val="70"/>
        </w:trPr>
        <w:tc>
          <w:tcPr>
            <w:tcW w:w="6534" w:type="dxa"/>
            <w:shd w:val="clear" w:color="auto" w:fill="D9D9D9"/>
          </w:tcPr>
          <w:p w14:paraId="29B7593B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880" w:type="dxa"/>
            <w:shd w:val="clear" w:color="auto" w:fill="D9D9D9"/>
            <w:vAlign w:val="center"/>
          </w:tcPr>
          <w:p w14:paraId="79E6F32A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2C0B7E15" w14:textId="77777777" w:rsidR="00883996" w:rsidRPr="00A05109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</w:p>
        </w:tc>
      </w:tr>
      <w:tr w:rsidR="00883996" w:rsidRPr="00A05109" w14:paraId="15A9B6C6" w14:textId="77777777" w:rsidTr="0019203F">
        <w:trPr>
          <w:trHeight w:val="56"/>
        </w:trPr>
        <w:tc>
          <w:tcPr>
            <w:tcW w:w="6534" w:type="dxa"/>
          </w:tcPr>
          <w:p w14:paraId="5F480722" w14:textId="18D6C764" w:rsidR="002B5430" w:rsidRPr="005C663A" w:rsidRDefault="002B5430" w:rsidP="005C663A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C663A">
              <w:rPr>
                <w:rFonts w:ascii="標楷體" w:eastAsia="標楷體" w:hAnsi="標楷體" w:hint="eastAsia"/>
              </w:rPr>
              <w:t>準備活動:</w:t>
            </w:r>
          </w:p>
          <w:p w14:paraId="69467AA4" w14:textId="0C91DC4A" w:rsidR="002B5430" w:rsidRPr="005C663A" w:rsidRDefault="005C663A" w:rsidP="005C663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="002B5430" w:rsidRPr="005C663A">
              <w:rPr>
                <w:rFonts w:eastAsia="標楷體" w:hint="eastAsia"/>
              </w:rPr>
              <w:t>學生在家先行閱讀二哥情事一書</w:t>
            </w:r>
            <w:r w:rsidR="00707A7D" w:rsidRPr="005C663A">
              <w:rPr>
                <w:rFonts w:eastAsia="標楷體" w:hint="eastAsia"/>
              </w:rPr>
              <w:t>。</w:t>
            </w:r>
            <w:r w:rsidR="002B5430" w:rsidRPr="005C663A">
              <w:rPr>
                <w:rFonts w:eastAsia="標楷體" w:hint="eastAsia"/>
              </w:rPr>
              <w:t>(</w:t>
            </w:r>
            <w:r w:rsidR="00292826" w:rsidRPr="005C663A">
              <w:rPr>
                <w:rFonts w:eastAsia="標楷體" w:hint="eastAsia"/>
              </w:rPr>
              <w:t>因二哥情事是長文本的書，</w:t>
            </w:r>
            <w:r w:rsidR="002B5430" w:rsidRPr="005C663A">
              <w:rPr>
                <w:rFonts w:eastAsia="標楷體" w:hint="eastAsia"/>
              </w:rPr>
              <w:t>在準備活動時說明讓學生先在家完成閱讀，才能在課堂中進行討論</w:t>
            </w:r>
            <w:r w:rsidR="00707A7D" w:rsidRPr="005C663A">
              <w:rPr>
                <w:rFonts w:eastAsia="標楷體" w:hint="eastAsia"/>
              </w:rPr>
              <w:t>。</w:t>
            </w:r>
            <w:r w:rsidR="002B5430" w:rsidRPr="005C663A">
              <w:rPr>
                <w:rFonts w:eastAsia="標楷體" w:hint="eastAsia"/>
              </w:rPr>
              <w:t>)</w:t>
            </w:r>
          </w:p>
          <w:p w14:paraId="4FDBD6DE" w14:textId="77777777" w:rsidR="00DE7C7D" w:rsidRPr="00DE7C7D" w:rsidRDefault="00DE7C7D" w:rsidP="00DE7C7D">
            <w:pPr>
              <w:pStyle w:val="a7"/>
              <w:ind w:leftChars="0" w:left="360"/>
              <w:jc w:val="both"/>
              <w:rPr>
                <w:rFonts w:eastAsia="標楷體"/>
              </w:rPr>
            </w:pPr>
          </w:p>
          <w:p w14:paraId="3FCEF510" w14:textId="4A209922" w:rsidR="002B5430" w:rsidRPr="005C663A" w:rsidRDefault="005C663A" w:rsidP="005C66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2B5430" w:rsidRPr="005C663A">
              <w:rPr>
                <w:rFonts w:ascii="標楷體" w:eastAsia="標楷體" w:hAnsi="標楷體" w:hint="eastAsia"/>
              </w:rPr>
              <w:t>發展活動:</w:t>
            </w:r>
          </w:p>
          <w:p w14:paraId="019C4EAB" w14:textId="4872DF56" w:rsidR="002B5430" w:rsidRDefault="005C663A" w:rsidP="002B5430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一</w:t>
            </w:r>
            <w:r>
              <w:rPr>
                <w:rFonts w:eastAsia="標楷體" w:hint="eastAsia"/>
                <w:szCs w:val="24"/>
              </w:rPr>
              <w:t>)</w:t>
            </w:r>
            <w:r w:rsidR="002B5430" w:rsidRPr="00292826">
              <w:rPr>
                <w:rFonts w:eastAsia="標楷體" w:hint="eastAsia"/>
                <w:szCs w:val="24"/>
              </w:rPr>
              <w:t>活動一</w:t>
            </w:r>
            <w:r w:rsidR="002B5430" w:rsidRPr="00292826">
              <w:rPr>
                <w:rFonts w:eastAsia="標楷體" w:hint="eastAsia"/>
                <w:szCs w:val="24"/>
              </w:rPr>
              <w:t>:</w:t>
            </w:r>
            <w:r w:rsidR="002B5430" w:rsidRPr="00292826">
              <w:rPr>
                <w:rFonts w:eastAsia="標楷體" w:hint="eastAsia"/>
                <w:szCs w:val="24"/>
              </w:rPr>
              <w:t>導讀與討論</w:t>
            </w:r>
          </w:p>
          <w:p w14:paraId="38945683" w14:textId="3769DC18" w:rsidR="0041284B" w:rsidRPr="006D78BE" w:rsidRDefault="005F0478" w:rsidP="005C663A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6D78BE">
              <w:rPr>
                <w:rFonts w:ascii="標楷體" w:eastAsia="標楷體" w:hAnsi="標楷體" w:hint="eastAsia"/>
                <w:color w:val="FF0000"/>
              </w:rPr>
              <w:t>引導學生針對文本故事延伸對於「如何表達情感」這個主題提出組別</w:t>
            </w:r>
            <w:r w:rsidR="00E96FD2" w:rsidRPr="006D78BE">
              <w:rPr>
                <w:rFonts w:ascii="標楷體" w:eastAsia="標楷體" w:hAnsi="標楷體" w:hint="eastAsia"/>
                <w:color w:val="FF0000"/>
              </w:rPr>
              <w:t>要</w:t>
            </w:r>
            <w:r w:rsidRPr="006D78BE">
              <w:rPr>
                <w:rFonts w:ascii="標楷體" w:eastAsia="標楷體" w:hAnsi="標楷體" w:hint="eastAsia"/>
                <w:color w:val="FF0000"/>
              </w:rPr>
              <w:t>討論的問題。</w:t>
            </w:r>
            <w:r w:rsidR="0041284B" w:rsidRPr="006D78BE">
              <w:rPr>
                <w:rFonts w:ascii="標楷體" w:eastAsia="標楷體" w:hAnsi="標楷體" w:hint="eastAsia"/>
                <w:color w:val="FF0000"/>
              </w:rPr>
              <w:t>例如:</w:t>
            </w:r>
          </w:p>
          <w:p w14:paraId="6482A027" w14:textId="7FBEEDAC" w:rsidR="00292826" w:rsidRPr="005C663A" w:rsidRDefault="005C663A" w:rsidP="005C66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問題: </w:t>
            </w:r>
            <w:r w:rsidR="00DE7C7D" w:rsidRPr="005C663A">
              <w:rPr>
                <w:rFonts w:ascii="標楷體" w:eastAsia="標楷體" w:hAnsi="標楷體" w:hint="eastAsia"/>
              </w:rPr>
              <w:t>你覺得怎麼樣表達感情是適度而安全的？</w:t>
            </w:r>
          </w:p>
          <w:p w14:paraId="0246F48E" w14:textId="039904B2" w:rsidR="002B5430" w:rsidRDefault="00E96FD2" w:rsidP="005C663A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6D78BE">
              <w:rPr>
                <w:rFonts w:eastAsia="標楷體" w:hint="eastAsia"/>
              </w:rPr>
              <w:lastRenderedPageBreak/>
              <w:t>每組學生提問問題後，</w:t>
            </w:r>
            <w:r w:rsidR="006D78BE" w:rsidRPr="006D78BE">
              <w:rPr>
                <w:rFonts w:eastAsia="標楷體" w:hint="eastAsia"/>
              </w:rPr>
              <w:t>再</w:t>
            </w:r>
            <w:r w:rsidRPr="006D78BE">
              <w:rPr>
                <w:rFonts w:eastAsia="標楷體" w:hint="eastAsia"/>
              </w:rPr>
              <w:t>與同組</w:t>
            </w:r>
            <w:r w:rsidR="002B5430" w:rsidRPr="006D78BE">
              <w:rPr>
                <w:rFonts w:eastAsia="標楷體" w:hint="eastAsia"/>
              </w:rPr>
              <w:t>透過學生們的相互討論，能針對問題提出自己的見解和想法。</w:t>
            </w:r>
          </w:p>
          <w:p w14:paraId="14D67D7E" w14:textId="1E13E30A" w:rsidR="006D78BE" w:rsidRPr="006D78BE" w:rsidRDefault="006D78BE" w:rsidP="005C663A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6D78BE">
              <w:rPr>
                <w:rFonts w:eastAsia="標楷體" w:hint="eastAsia"/>
                <w:color w:val="FF0000"/>
              </w:rPr>
              <w:t>每組根據自己的問題所得到的答案，歸納出</w:t>
            </w:r>
            <w:r w:rsidRPr="006D78BE">
              <w:rPr>
                <w:rFonts w:ascii="標楷體" w:eastAsia="標楷體" w:hAnsi="標楷體" w:hint="eastAsia"/>
                <w:color w:val="FF0000"/>
              </w:rPr>
              <w:t>「如何表達情感」這個主題的重點，並派出一位同學跟大家分享。</w:t>
            </w:r>
          </w:p>
          <w:p w14:paraId="5A57B699" w14:textId="77777777" w:rsidR="006D78BE" w:rsidRDefault="006D78BE" w:rsidP="002B5430">
            <w:pPr>
              <w:jc w:val="both"/>
              <w:rPr>
                <w:rFonts w:eastAsia="標楷體"/>
              </w:rPr>
            </w:pPr>
          </w:p>
          <w:p w14:paraId="7720983D" w14:textId="77777777" w:rsidR="002B5430" w:rsidRDefault="002B5430" w:rsidP="002B5430">
            <w:pPr>
              <w:jc w:val="both"/>
              <w:rPr>
                <w:rFonts w:eastAsia="標楷體"/>
              </w:rPr>
            </w:pPr>
            <w:r w:rsidRPr="00356B2E">
              <w:rPr>
                <w:rFonts w:eastAsia="標楷體" w:hint="eastAsia"/>
              </w:rPr>
              <w:t>活動二</w:t>
            </w:r>
            <w:r w:rsidRPr="00356B2E">
              <w:rPr>
                <w:rFonts w:eastAsia="標楷體" w:hint="eastAsia"/>
              </w:rPr>
              <w:t>:</w:t>
            </w:r>
            <w:r w:rsidRPr="00356B2E">
              <w:rPr>
                <w:rFonts w:eastAsia="標楷體" w:hint="eastAsia"/>
              </w:rPr>
              <w:t>愛情溫度計</w:t>
            </w:r>
          </w:p>
          <w:p w14:paraId="2DCC5515" w14:textId="3C628639" w:rsidR="005C663A" w:rsidRPr="00356B2E" w:rsidRDefault="005C663A" w:rsidP="002B543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討論一</w:t>
            </w:r>
            <w:r>
              <w:rPr>
                <w:rFonts w:eastAsia="標楷體" w:hint="eastAsia"/>
              </w:rPr>
              <w:t>:</w:t>
            </w:r>
          </w:p>
          <w:p w14:paraId="7352E7FC" w14:textId="5AB0CF93" w:rsidR="005C663A" w:rsidRPr="006D78BE" w:rsidRDefault="005C663A" w:rsidP="005C663A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6D78BE">
              <w:rPr>
                <w:rFonts w:ascii="標楷體" w:eastAsia="標楷體" w:hAnsi="標楷體" w:hint="eastAsia"/>
                <w:color w:val="FF0000"/>
              </w:rPr>
              <w:t>引導學生針對文本故事延伸對於「</w:t>
            </w:r>
            <w:r w:rsidRPr="00356B2E">
              <w:rPr>
                <w:rFonts w:ascii="標楷體" w:eastAsia="標楷體" w:hAnsi="標楷體" w:hint="eastAsia"/>
              </w:rPr>
              <w:t>男/女生心目中真正喜歡的女/男生到底是什麼樣子</w:t>
            </w:r>
            <w:r w:rsidRPr="006D78BE">
              <w:rPr>
                <w:rFonts w:ascii="標楷體" w:eastAsia="標楷體" w:hAnsi="標楷體" w:hint="eastAsia"/>
                <w:color w:val="FF0000"/>
              </w:rPr>
              <w:t>」這個主題提出組別要討論的問題。</w:t>
            </w:r>
          </w:p>
          <w:p w14:paraId="11A5DD0E" w14:textId="77777777" w:rsidR="005C663A" w:rsidRDefault="005C663A" w:rsidP="005C663A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6D78BE">
              <w:rPr>
                <w:rFonts w:eastAsia="標楷體" w:hint="eastAsia"/>
              </w:rPr>
              <w:t>每組學生提問問題後，再與同組透過學生們的相互討論，能針對問題提出自己的見解和想法。</w:t>
            </w:r>
          </w:p>
          <w:p w14:paraId="231E1A0F" w14:textId="1D17AE2A" w:rsidR="005C663A" w:rsidRPr="005C663A" w:rsidRDefault="005C663A" w:rsidP="005C663A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6D78BE">
              <w:rPr>
                <w:rFonts w:eastAsia="標楷體" w:hint="eastAsia"/>
                <w:color w:val="FF0000"/>
              </w:rPr>
              <w:t>每組根據自己的問題所得到的答案，歸納出</w:t>
            </w:r>
            <w:r w:rsidRPr="006D78BE">
              <w:rPr>
                <w:rFonts w:ascii="標楷體" w:eastAsia="標楷體" w:hAnsi="標楷體" w:hint="eastAsia"/>
                <w:color w:val="FF0000"/>
              </w:rPr>
              <w:t>「</w:t>
            </w:r>
            <w:r w:rsidRPr="00356B2E">
              <w:rPr>
                <w:rFonts w:ascii="標楷體" w:eastAsia="標楷體" w:hAnsi="標楷體" w:hint="eastAsia"/>
              </w:rPr>
              <w:t>/女生心目中真正喜歡的女/男生到底是什麼樣子</w:t>
            </w:r>
            <w:r w:rsidRPr="006D78BE">
              <w:rPr>
                <w:rFonts w:ascii="標楷體" w:eastAsia="標楷體" w:hAnsi="標楷體" w:hint="eastAsia"/>
                <w:color w:val="FF0000"/>
              </w:rPr>
              <w:t>」這個主題的重點，並派出一位同學跟大家分享。</w:t>
            </w:r>
          </w:p>
          <w:p w14:paraId="2EA55107" w14:textId="0B84AA32" w:rsidR="005C663A" w:rsidRPr="005C663A" w:rsidRDefault="005C663A" w:rsidP="005C663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討論二</w:t>
            </w:r>
            <w:r>
              <w:rPr>
                <w:rFonts w:eastAsia="標楷體" w:hint="eastAsia"/>
              </w:rPr>
              <w:t>:</w:t>
            </w:r>
          </w:p>
          <w:p w14:paraId="64FE7367" w14:textId="1C9E5ADB" w:rsidR="005C663A" w:rsidRPr="006D78BE" w:rsidRDefault="005C663A" w:rsidP="005C663A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6D78BE">
              <w:rPr>
                <w:rFonts w:ascii="標楷體" w:eastAsia="標楷體" w:hAnsi="標楷體" w:hint="eastAsia"/>
                <w:color w:val="FF0000"/>
              </w:rPr>
              <w:t>引導學生針對文本故事延伸對於「</w:t>
            </w:r>
            <w:r w:rsidRPr="00356B2E">
              <w:rPr>
                <w:rFonts w:eastAsia="標楷體" w:hint="eastAsia"/>
              </w:rPr>
              <w:t>喜歡跟愛有什麼不一樣呢</w:t>
            </w:r>
            <w:r w:rsidRPr="006D78BE">
              <w:rPr>
                <w:rFonts w:ascii="標楷體" w:eastAsia="標楷體" w:hAnsi="標楷體" w:hint="eastAsia"/>
                <w:color w:val="FF0000"/>
              </w:rPr>
              <w:t>」這個主題提出組別要討論的問題。</w:t>
            </w:r>
          </w:p>
          <w:p w14:paraId="109E2A09" w14:textId="77777777" w:rsidR="005C663A" w:rsidRDefault="005C663A" w:rsidP="005C663A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6D78BE">
              <w:rPr>
                <w:rFonts w:eastAsia="標楷體" w:hint="eastAsia"/>
              </w:rPr>
              <w:t>每組學生提問問題後，再與同組透過學生們的相互討論，能針對問題提出自己的見解和想法。</w:t>
            </w:r>
          </w:p>
          <w:p w14:paraId="5796CCC2" w14:textId="032A07C6" w:rsidR="002B5430" w:rsidRPr="005C663A" w:rsidRDefault="005C663A" w:rsidP="005C663A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color w:val="FF0000"/>
              </w:rPr>
            </w:pPr>
            <w:r w:rsidRPr="006D78BE">
              <w:rPr>
                <w:rFonts w:eastAsia="標楷體" w:hint="eastAsia"/>
                <w:color w:val="FF0000"/>
              </w:rPr>
              <w:t>每組根據自己的問題所得到的答案，歸納出</w:t>
            </w:r>
            <w:r w:rsidRPr="006D78BE">
              <w:rPr>
                <w:rFonts w:ascii="標楷體" w:eastAsia="標楷體" w:hAnsi="標楷體" w:hint="eastAsia"/>
                <w:color w:val="FF0000"/>
              </w:rPr>
              <w:t>「</w:t>
            </w:r>
            <w:r w:rsidRPr="00356B2E">
              <w:rPr>
                <w:rFonts w:eastAsia="標楷體" w:hint="eastAsia"/>
              </w:rPr>
              <w:t>喜歡跟愛有什麼不一樣呢</w:t>
            </w:r>
            <w:r w:rsidRPr="006D78BE">
              <w:rPr>
                <w:rFonts w:ascii="標楷體" w:eastAsia="標楷體" w:hAnsi="標楷體" w:hint="eastAsia"/>
                <w:color w:val="FF0000"/>
              </w:rPr>
              <w:t>」這個主題的重點，並派出一位同學跟大家分享。</w:t>
            </w:r>
          </w:p>
          <w:p w14:paraId="7E78EFDF" w14:textId="77777777" w:rsidR="005C663A" w:rsidRPr="005C663A" w:rsidRDefault="005C663A" w:rsidP="005C663A">
            <w:pPr>
              <w:jc w:val="both"/>
              <w:rPr>
                <w:rFonts w:eastAsia="標楷體"/>
                <w:color w:val="FF0000"/>
              </w:rPr>
            </w:pPr>
          </w:p>
          <w:p w14:paraId="4F3A089D" w14:textId="77777777" w:rsidR="002B5430" w:rsidRPr="00356B2E" w:rsidRDefault="002B5430" w:rsidP="002B5430">
            <w:pPr>
              <w:jc w:val="both"/>
              <w:rPr>
                <w:rFonts w:eastAsia="標楷體"/>
              </w:rPr>
            </w:pPr>
            <w:r w:rsidRPr="00356B2E">
              <w:rPr>
                <w:rFonts w:eastAsia="標楷體" w:hint="eastAsia"/>
              </w:rPr>
              <w:t>活動三</w:t>
            </w:r>
            <w:r w:rsidRPr="00356B2E">
              <w:rPr>
                <w:rFonts w:eastAsia="標楷體" w:hint="eastAsia"/>
              </w:rPr>
              <w:t xml:space="preserve">: </w:t>
            </w:r>
            <w:r w:rsidRPr="00356B2E">
              <w:rPr>
                <w:rFonts w:eastAsia="標楷體" w:hint="eastAsia"/>
              </w:rPr>
              <w:t>愛的進行式</w:t>
            </w:r>
          </w:p>
          <w:p w14:paraId="006CF1C0" w14:textId="46C07A23" w:rsidR="00AF6CB0" w:rsidRDefault="005C663A" w:rsidP="005C663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</w:t>
            </w:r>
            <w:r w:rsidR="00AF6CB0">
              <w:rPr>
                <w:rFonts w:eastAsia="標楷體" w:hint="eastAsia"/>
              </w:rPr>
              <w:t>教師指導學生在討論的過程中完成如下的因果關係表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2244"/>
              <w:gridCol w:w="2551"/>
              <w:gridCol w:w="1513"/>
            </w:tblGrid>
            <w:tr w:rsidR="00AF6CB0" w14:paraId="59B14DB9" w14:textId="77777777" w:rsidTr="00AF6CB0">
              <w:tc>
                <w:tcPr>
                  <w:tcW w:w="2244" w:type="dxa"/>
                </w:tcPr>
                <w:p w14:paraId="4133F5FB" w14:textId="71D6BD43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男女交往過程行為</w:t>
                  </w:r>
                </w:p>
              </w:tc>
              <w:tc>
                <w:tcPr>
                  <w:tcW w:w="2551" w:type="dxa"/>
                </w:tcPr>
                <w:p w14:paraId="01706FB6" w14:textId="0B68C962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可能發生的後果</w:t>
                  </w:r>
                </w:p>
              </w:tc>
              <w:tc>
                <w:tcPr>
                  <w:tcW w:w="1513" w:type="dxa"/>
                </w:tcPr>
                <w:p w14:paraId="517A3E35" w14:textId="785BFB4B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合適的順序</w:t>
                  </w:r>
                </w:p>
              </w:tc>
            </w:tr>
            <w:tr w:rsidR="00AF6CB0" w14:paraId="6F0E55B6" w14:textId="77777777" w:rsidTr="00AF6CB0">
              <w:tc>
                <w:tcPr>
                  <w:tcW w:w="2244" w:type="dxa"/>
                </w:tcPr>
                <w:p w14:paraId="01FF88AE" w14:textId="77777777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551" w:type="dxa"/>
                </w:tcPr>
                <w:p w14:paraId="432B1FDA" w14:textId="77777777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513" w:type="dxa"/>
                </w:tcPr>
                <w:p w14:paraId="6871C137" w14:textId="77777777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</w:p>
              </w:tc>
            </w:tr>
            <w:tr w:rsidR="00AF6CB0" w14:paraId="0185A907" w14:textId="77777777" w:rsidTr="00AF6CB0">
              <w:tc>
                <w:tcPr>
                  <w:tcW w:w="2244" w:type="dxa"/>
                </w:tcPr>
                <w:p w14:paraId="13FB1531" w14:textId="77777777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551" w:type="dxa"/>
                </w:tcPr>
                <w:p w14:paraId="2268A5D6" w14:textId="77777777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513" w:type="dxa"/>
                </w:tcPr>
                <w:p w14:paraId="23AEBC97" w14:textId="77777777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</w:p>
              </w:tc>
            </w:tr>
            <w:tr w:rsidR="00AF6CB0" w14:paraId="51AD89ED" w14:textId="77777777" w:rsidTr="00AF6CB0">
              <w:tc>
                <w:tcPr>
                  <w:tcW w:w="2244" w:type="dxa"/>
                </w:tcPr>
                <w:p w14:paraId="7FB21F8C" w14:textId="77777777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551" w:type="dxa"/>
                </w:tcPr>
                <w:p w14:paraId="6F712BED" w14:textId="77777777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513" w:type="dxa"/>
                </w:tcPr>
                <w:p w14:paraId="63AF2865" w14:textId="77777777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</w:p>
              </w:tc>
            </w:tr>
            <w:tr w:rsidR="00AF6CB0" w14:paraId="118CCC4D" w14:textId="77777777" w:rsidTr="00AF6CB0">
              <w:tc>
                <w:tcPr>
                  <w:tcW w:w="2244" w:type="dxa"/>
                </w:tcPr>
                <w:p w14:paraId="09911DC5" w14:textId="77777777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551" w:type="dxa"/>
                </w:tcPr>
                <w:p w14:paraId="1F2FCBC9" w14:textId="77777777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513" w:type="dxa"/>
                </w:tcPr>
                <w:p w14:paraId="07A9A0DC" w14:textId="77777777" w:rsidR="00AF6CB0" w:rsidRDefault="00AF6CB0" w:rsidP="005C663A">
                  <w:pPr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14:paraId="31CD6864" w14:textId="60AA8D89" w:rsidR="005C663A" w:rsidRDefault="00356B2E" w:rsidP="005C663A">
            <w:pPr>
              <w:jc w:val="both"/>
              <w:rPr>
                <w:rFonts w:eastAsia="標楷體"/>
              </w:rPr>
            </w:pPr>
            <w:r w:rsidRPr="005C663A">
              <w:rPr>
                <w:rFonts w:eastAsia="標楷體" w:hint="eastAsia"/>
              </w:rPr>
              <w:t>教師提問</w:t>
            </w:r>
            <w:r w:rsidR="00AF6CB0">
              <w:rPr>
                <w:rFonts w:eastAsia="標楷體" w:hint="eastAsia"/>
              </w:rPr>
              <w:t>下列問題</w:t>
            </w:r>
            <w:r w:rsidRPr="005C663A">
              <w:rPr>
                <w:rFonts w:eastAsia="標楷體" w:hint="eastAsia"/>
              </w:rPr>
              <w:t>：</w:t>
            </w:r>
          </w:p>
          <w:p w14:paraId="49A74061" w14:textId="77777777" w:rsidR="005C663A" w:rsidRPr="00AF6CB0" w:rsidRDefault="005C663A" w:rsidP="005C663A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(1)</w:t>
            </w:r>
            <w:r w:rsidR="00356B2E" w:rsidRPr="005C663A">
              <w:rPr>
                <w:rFonts w:eastAsia="標楷體" w:hint="eastAsia"/>
              </w:rPr>
              <w:t>你認為男女在交往的過程中</w:t>
            </w:r>
            <w:r w:rsidR="00356B2E" w:rsidRPr="00AF6CB0">
              <w:rPr>
                <w:rFonts w:eastAsia="標楷體" w:hint="eastAsia"/>
                <w:color w:val="FF0000"/>
              </w:rPr>
              <w:t>會</w:t>
            </w:r>
            <w:r w:rsidRPr="00AF6CB0">
              <w:rPr>
                <w:rFonts w:eastAsia="標楷體" w:hint="eastAsia"/>
                <w:color w:val="FF0000"/>
              </w:rPr>
              <w:t>發生哪些行為</w:t>
            </w:r>
            <w:r w:rsidRPr="00AF6CB0">
              <w:rPr>
                <w:rFonts w:eastAsia="標楷體" w:hint="eastAsia"/>
                <w:color w:val="FF0000"/>
              </w:rPr>
              <w:t>?</w:t>
            </w:r>
          </w:p>
          <w:p w14:paraId="36511FF3" w14:textId="77777777" w:rsidR="00AF6CB0" w:rsidRDefault="005C663A" w:rsidP="005C663A">
            <w:pPr>
              <w:jc w:val="both"/>
              <w:rPr>
                <w:rFonts w:eastAsia="標楷體"/>
                <w:color w:val="FF0000"/>
              </w:rPr>
            </w:pPr>
            <w:r w:rsidRPr="00AF6CB0">
              <w:rPr>
                <w:rFonts w:eastAsia="標楷體" w:hint="eastAsia"/>
                <w:color w:val="FF0000"/>
              </w:rPr>
              <w:t>(2)</w:t>
            </w:r>
            <w:r w:rsidRPr="00AF6CB0">
              <w:rPr>
                <w:rFonts w:eastAsia="標楷體" w:hint="eastAsia"/>
                <w:color w:val="FF0000"/>
              </w:rPr>
              <w:t>你覺得</w:t>
            </w:r>
            <w:r w:rsidR="00AF6CB0" w:rsidRPr="00AF6CB0">
              <w:rPr>
                <w:rFonts w:eastAsia="標楷體" w:hint="eastAsia"/>
                <w:color w:val="FF0000"/>
              </w:rPr>
              <w:t>所提出的這些行為會產生什麼後果</w:t>
            </w:r>
            <w:r w:rsidR="00AF6CB0" w:rsidRPr="00AF6CB0">
              <w:rPr>
                <w:rFonts w:eastAsia="標楷體" w:hint="eastAsia"/>
                <w:color w:val="FF0000"/>
              </w:rPr>
              <w:t>?</w:t>
            </w:r>
          </w:p>
          <w:p w14:paraId="484B8348" w14:textId="0C479892" w:rsidR="00AF6CB0" w:rsidRDefault="00AF6CB0" w:rsidP="005C663A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(3)</w:t>
            </w:r>
            <w:r>
              <w:rPr>
                <w:rFonts w:eastAsia="標楷體" w:hint="eastAsia"/>
                <w:color w:val="FF0000"/>
              </w:rPr>
              <w:t>你覺得上述的這些行為是否有合適的步驟</w:t>
            </w:r>
            <w:r>
              <w:rPr>
                <w:rFonts w:eastAsia="標楷體" w:hint="eastAsia"/>
                <w:color w:val="FF0000"/>
              </w:rPr>
              <w:t>?</w:t>
            </w:r>
          </w:p>
          <w:p w14:paraId="31B4CEC4" w14:textId="77178084" w:rsidR="00AF6CB0" w:rsidRPr="00AF6CB0" w:rsidRDefault="00AF6CB0" w:rsidP="005C663A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 w:hint="eastAsia"/>
                <w:color w:val="FF0000"/>
              </w:rPr>
              <w:t>、教師每提問一個問題就請各小組進行討論，並將討論結果填到</w:t>
            </w:r>
            <w:r w:rsidRPr="00AF6CB0">
              <w:rPr>
                <w:rFonts w:ascii="標楷體" w:eastAsia="標楷體" w:hAnsi="標楷體" w:hint="eastAsia"/>
                <w:color w:val="FF0000"/>
              </w:rPr>
              <w:t>「男女交往行為」</w:t>
            </w:r>
            <w:r>
              <w:rPr>
                <w:rFonts w:eastAsia="標楷體" w:hint="eastAsia"/>
                <w:color w:val="FF0000"/>
              </w:rPr>
              <w:t>因果關係表中</w:t>
            </w:r>
          </w:p>
          <w:p w14:paraId="6CC2EDFE" w14:textId="77777777" w:rsidR="00356B2E" w:rsidRDefault="002B5430" w:rsidP="002B5430">
            <w:pPr>
              <w:jc w:val="both"/>
              <w:rPr>
                <w:rFonts w:eastAsia="標楷體"/>
              </w:rPr>
            </w:pPr>
            <w:r w:rsidRPr="00356B2E">
              <w:rPr>
                <w:rFonts w:eastAsia="標楷體" w:hint="eastAsia"/>
              </w:rPr>
              <w:t>2</w:t>
            </w:r>
            <w:r w:rsidR="00356B2E" w:rsidRPr="00356B2E">
              <w:rPr>
                <w:rFonts w:eastAsia="標楷體" w:hint="eastAsia"/>
              </w:rPr>
              <w:t>、</w:t>
            </w:r>
            <w:r w:rsidRPr="002B5430">
              <w:rPr>
                <w:rFonts w:eastAsia="標楷體" w:hint="eastAsia"/>
              </w:rPr>
              <w:t>將六份兩性交往合適過程的五張字卡</w:t>
            </w:r>
            <w:r w:rsidR="00C17C94">
              <w:rPr>
                <w:rFonts w:eastAsia="標楷體" w:hint="eastAsia"/>
              </w:rPr>
              <w:t>(</w:t>
            </w:r>
            <w:r w:rsidR="00C17C94">
              <w:rPr>
                <w:rFonts w:eastAsia="標楷體" w:hint="eastAsia"/>
              </w:rPr>
              <w:t>欣賞、告白、牽手、</w:t>
            </w:r>
          </w:p>
          <w:p w14:paraId="4CBEFBFF" w14:textId="77777777" w:rsidR="00BD35D7" w:rsidRDefault="00356B2E" w:rsidP="002B543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 xml:space="preserve"> </w:t>
            </w:r>
            <w:r w:rsidR="00BD35D7">
              <w:rPr>
                <w:rFonts w:eastAsia="標楷體" w:hint="eastAsia"/>
              </w:rPr>
              <w:t xml:space="preserve">  </w:t>
            </w:r>
            <w:r w:rsidR="00C17C94">
              <w:rPr>
                <w:rFonts w:eastAsia="標楷體" w:hint="eastAsia"/>
              </w:rPr>
              <w:t>擁抱、接吻</w:t>
            </w:r>
            <w:r w:rsidR="00C17C94">
              <w:rPr>
                <w:rFonts w:eastAsia="標楷體" w:hint="eastAsia"/>
              </w:rPr>
              <w:t>)</w:t>
            </w:r>
            <w:r w:rsidR="002B5430" w:rsidRPr="002B5430">
              <w:rPr>
                <w:rFonts w:eastAsia="標楷體" w:hint="eastAsia"/>
              </w:rPr>
              <w:t>發給各組，請各組討論時間後每人拿一張字卡</w:t>
            </w:r>
          </w:p>
          <w:p w14:paraId="44B9DD6A" w14:textId="77777777" w:rsidR="00BD35D7" w:rsidRDefault="00BD35D7" w:rsidP="002B543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2B5430" w:rsidRPr="002B5430">
              <w:rPr>
                <w:rFonts w:eastAsia="標楷體" w:hint="eastAsia"/>
              </w:rPr>
              <w:t>上台排順序並請一名同學代表說出排序的理由，正確的小</w:t>
            </w:r>
          </w:p>
          <w:p w14:paraId="0D311BB1" w14:textId="7EF6BD99" w:rsidR="002B5430" w:rsidRDefault="00BD35D7" w:rsidP="002B543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2B5430" w:rsidRPr="002B5430">
              <w:rPr>
                <w:rFonts w:eastAsia="標楷體" w:hint="eastAsia"/>
              </w:rPr>
              <w:t>隊加分。</w:t>
            </w:r>
          </w:p>
          <w:p w14:paraId="0C9A7447" w14:textId="77777777" w:rsidR="006F624E" w:rsidRDefault="006F624E" w:rsidP="002B5430">
            <w:pPr>
              <w:jc w:val="both"/>
              <w:rPr>
                <w:rFonts w:eastAsia="標楷體"/>
                <w:color w:val="FF0000"/>
              </w:rPr>
            </w:pPr>
          </w:p>
          <w:p w14:paraId="0E79F3A8" w14:textId="0C63B60E" w:rsidR="002B5430" w:rsidRPr="00260BA8" w:rsidRDefault="002B5430" w:rsidP="002B5430">
            <w:pPr>
              <w:jc w:val="both"/>
              <w:rPr>
                <w:rFonts w:eastAsia="標楷體"/>
              </w:rPr>
            </w:pPr>
            <w:r w:rsidRPr="00260BA8">
              <w:rPr>
                <w:rFonts w:eastAsia="標楷體" w:hint="eastAsia"/>
              </w:rPr>
              <w:t>活動</w:t>
            </w:r>
            <w:r w:rsidR="00BB5BF3" w:rsidRPr="00260BA8">
              <w:rPr>
                <w:rFonts w:eastAsia="標楷體" w:hint="eastAsia"/>
              </w:rPr>
              <w:t>四</w:t>
            </w:r>
            <w:r w:rsidR="00BB5BF3" w:rsidRPr="00260BA8">
              <w:rPr>
                <w:rFonts w:eastAsia="標楷體" w:hint="eastAsia"/>
              </w:rPr>
              <w:t>:</w:t>
            </w:r>
            <w:r w:rsidR="00BB5BF3" w:rsidRPr="00260BA8">
              <w:rPr>
                <w:rFonts w:eastAsia="標楷體" w:hint="eastAsia"/>
              </w:rPr>
              <w:t>非常話題</w:t>
            </w:r>
            <w:r w:rsidR="006F624E">
              <w:rPr>
                <w:rFonts w:eastAsia="標楷體" w:hint="eastAsia"/>
              </w:rPr>
              <w:t>討論會</w:t>
            </w:r>
          </w:p>
          <w:p w14:paraId="77851F90" w14:textId="77777777" w:rsidR="00C17C94" w:rsidRPr="00260BA8" w:rsidRDefault="00BB5BF3" w:rsidP="00C17C94">
            <w:pPr>
              <w:jc w:val="both"/>
              <w:rPr>
                <w:rFonts w:eastAsia="標楷體"/>
              </w:rPr>
            </w:pPr>
            <w:r w:rsidRPr="00260BA8">
              <w:rPr>
                <w:rFonts w:eastAsia="標楷體" w:hint="eastAsia"/>
              </w:rPr>
              <w:t>1</w:t>
            </w:r>
            <w:r w:rsidRPr="00260BA8">
              <w:rPr>
                <w:rFonts w:eastAsia="標楷體" w:hint="eastAsia"/>
              </w:rPr>
              <w:t>、</w:t>
            </w:r>
            <w:r w:rsidR="00C17C94" w:rsidRPr="00260BA8">
              <w:rPr>
                <w:rFonts w:eastAsia="標楷體" w:hint="eastAsia"/>
              </w:rPr>
              <w:t>教師提出之話題如下</w:t>
            </w:r>
            <w:r w:rsidR="00C17C94" w:rsidRPr="00260BA8">
              <w:rPr>
                <w:rFonts w:eastAsia="標楷體" w:hint="eastAsia"/>
              </w:rPr>
              <w:t>:</w:t>
            </w:r>
          </w:p>
          <w:p w14:paraId="4918C59B" w14:textId="77777777" w:rsidR="00C17C94" w:rsidRPr="00260BA8" w:rsidRDefault="00C17C94" w:rsidP="00C17C94">
            <w:pPr>
              <w:jc w:val="both"/>
              <w:rPr>
                <w:rFonts w:eastAsia="標楷體"/>
              </w:rPr>
            </w:pPr>
            <w:r w:rsidRPr="00260BA8">
              <w:rPr>
                <w:rFonts w:eastAsia="標楷體" w:hint="eastAsia"/>
              </w:rPr>
              <w:t xml:space="preserve">   </w:t>
            </w:r>
            <w:r w:rsidRPr="00260BA8">
              <w:rPr>
                <w:rFonts w:eastAsia="標楷體" w:hint="eastAsia"/>
              </w:rPr>
              <w:t>你贊成</w:t>
            </w:r>
            <w:r w:rsidR="00356B2E" w:rsidRPr="00260BA8">
              <w:rPr>
                <w:rFonts w:eastAsia="標楷體" w:hint="eastAsia"/>
              </w:rPr>
              <w:t>幾歲的時候可以交男女朋友</w:t>
            </w:r>
            <w:r w:rsidRPr="00260BA8">
              <w:rPr>
                <w:rFonts w:eastAsia="標楷體" w:hint="eastAsia"/>
              </w:rPr>
              <w:t>？</w:t>
            </w:r>
          </w:p>
          <w:p w14:paraId="5661B388" w14:textId="77777777" w:rsidR="00356B2E" w:rsidRPr="00260BA8" w:rsidRDefault="00C17C94" w:rsidP="00C17C94">
            <w:pPr>
              <w:jc w:val="both"/>
              <w:rPr>
                <w:rFonts w:eastAsia="標楷體"/>
              </w:rPr>
            </w:pPr>
            <w:r w:rsidRPr="00260BA8">
              <w:rPr>
                <w:rFonts w:eastAsia="標楷體" w:hint="eastAsia"/>
              </w:rPr>
              <w:t xml:space="preserve">   </w:t>
            </w:r>
            <w:r w:rsidRPr="00260BA8">
              <w:rPr>
                <w:rFonts w:eastAsia="標楷體" w:hint="eastAsia"/>
              </w:rPr>
              <w:t>你贊成</w:t>
            </w:r>
            <w:r w:rsidR="00356B2E" w:rsidRPr="00260BA8">
              <w:rPr>
                <w:rFonts w:eastAsia="標楷體" w:hint="eastAsia"/>
              </w:rPr>
              <w:t>何時可以發生性行為</w:t>
            </w:r>
            <w:r w:rsidRPr="00260BA8">
              <w:rPr>
                <w:rFonts w:eastAsia="標楷體" w:hint="eastAsia"/>
              </w:rPr>
              <w:t>？</w:t>
            </w:r>
          </w:p>
          <w:p w14:paraId="7D315BA4" w14:textId="48A4B47C" w:rsidR="00BB5BF3" w:rsidRPr="00260BA8" w:rsidRDefault="00BB5BF3" w:rsidP="005C663A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260BA8">
              <w:rPr>
                <w:rFonts w:eastAsia="標楷體" w:hint="eastAsia"/>
              </w:rPr>
              <w:t>全班同學可以依自己的意見（</w:t>
            </w:r>
            <w:r w:rsidRPr="00260BA8">
              <w:rPr>
                <w:rFonts w:eastAsia="標楷體" w:hint="eastAsia"/>
              </w:rPr>
              <w:t>YES or NO</w:t>
            </w:r>
            <w:r w:rsidRPr="00260BA8">
              <w:rPr>
                <w:rFonts w:eastAsia="標楷體" w:hint="eastAsia"/>
              </w:rPr>
              <w:t>）分成兩組面對坐下，老師當主持人，提出現今社會上討論的話題，讓兩邊持不同意見的學生自由發表意見。</w:t>
            </w:r>
          </w:p>
          <w:p w14:paraId="6995B0B7" w14:textId="77777777" w:rsidR="00BB5BF3" w:rsidRPr="002B5430" w:rsidRDefault="00BB5BF3" w:rsidP="002B5430">
            <w:pPr>
              <w:jc w:val="both"/>
              <w:rPr>
                <w:rFonts w:eastAsia="標楷體"/>
                <w:color w:val="FF0000"/>
              </w:rPr>
            </w:pPr>
          </w:p>
          <w:p w14:paraId="2EA94C5A" w14:textId="6149B3A0" w:rsidR="00BB5BF3" w:rsidRPr="00260BA8" w:rsidRDefault="00BB5BF3" w:rsidP="00BB5BF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60BA8">
              <w:rPr>
                <w:rFonts w:eastAsia="標楷體" w:hint="eastAsia"/>
              </w:rPr>
              <w:t>三、綜合活動</w:t>
            </w:r>
          </w:p>
          <w:p w14:paraId="2FE2D371" w14:textId="77777777" w:rsidR="00356B2E" w:rsidRDefault="00356B2E" w:rsidP="00C17C94">
            <w:pPr>
              <w:jc w:val="both"/>
              <w:rPr>
                <w:rFonts w:eastAsia="標楷體"/>
              </w:rPr>
            </w:pPr>
            <w:r w:rsidRPr="00356B2E">
              <w:rPr>
                <w:rFonts w:eastAsia="標楷體" w:hint="eastAsia"/>
              </w:rPr>
              <w:t>1</w:t>
            </w:r>
            <w:r w:rsidRPr="00356B2E">
              <w:rPr>
                <w:rFonts w:eastAsia="標楷體" w:hint="eastAsia"/>
              </w:rPr>
              <w:t>、</w:t>
            </w:r>
            <w:r w:rsidRPr="00C17C94">
              <w:rPr>
                <w:rFonts w:eastAsia="標楷體" w:hint="eastAsia"/>
              </w:rPr>
              <w:t>教師提出之話題如下</w:t>
            </w:r>
            <w:r w:rsidRPr="00C17C94">
              <w:rPr>
                <w:rFonts w:eastAsia="標楷體" w:hint="eastAsia"/>
              </w:rPr>
              <w:t>:</w:t>
            </w:r>
          </w:p>
          <w:p w14:paraId="1D0A6751" w14:textId="3BFE9F69" w:rsidR="00356B2E" w:rsidRDefault="00356B2E" w:rsidP="00C17C9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如果你的男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女朋友要求發生性行為，你會如何處</w:t>
            </w:r>
            <w:bookmarkStart w:id="0" w:name="_GoBack"/>
            <w:bookmarkEnd w:id="0"/>
            <w:r>
              <w:rPr>
                <w:rFonts w:eastAsia="標楷體" w:hint="eastAsia"/>
              </w:rPr>
              <w:t>理？</w:t>
            </w:r>
          </w:p>
          <w:p w14:paraId="31EF7DD3" w14:textId="771AE2CC" w:rsidR="00260BA8" w:rsidRPr="00260BA8" w:rsidRDefault="00260BA8" w:rsidP="00260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</w:t>
            </w:r>
            <w:r w:rsidRPr="00260BA8">
              <w:rPr>
                <w:rFonts w:eastAsia="標楷體" w:hint="eastAsia"/>
              </w:rPr>
              <w:t>哪些行為是尊重異性朋友的表現？</w:t>
            </w:r>
          </w:p>
          <w:p w14:paraId="7CADEEC4" w14:textId="5D7BA2DF" w:rsidR="00260BA8" w:rsidRDefault="00260BA8" w:rsidP="00260BA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、總結：尊重異性的感受才能受人歡迎。</w:t>
            </w:r>
          </w:p>
          <w:p w14:paraId="592576D0" w14:textId="5B757E1E" w:rsidR="00260BA8" w:rsidRPr="00260BA8" w:rsidRDefault="00260BA8" w:rsidP="00260BA8">
            <w:pPr>
              <w:jc w:val="both"/>
              <w:rPr>
                <w:rFonts w:eastAsia="標楷體"/>
              </w:rPr>
            </w:pPr>
          </w:p>
        </w:tc>
        <w:tc>
          <w:tcPr>
            <w:tcW w:w="880" w:type="dxa"/>
          </w:tcPr>
          <w:p w14:paraId="0D4BFC22" w14:textId="77777777" w:rsidR="00883996" w:rsidRDefault="00883996" w:rsidP="00C62D32">
            <w:pPr>
              <w:jc w:val="both"/>
              <w:rPr>
                <w:rFonts w:eastAsia="標楷體"/>
                <w:b/>
              </w:rPr>
            </w:pPr>
          </w:p>
          <w:p w14:paraId="37144D6A" w14:textId="77777777" w:rsidR="00DE7C7D" w:rsidRDefault="00DE7C7D" w:rsidP="00C62D32">
            <w:pPr>
              <w:jc w:val="both"/>
              <w:rPr>
                <w:rFonts w:eastAsia="標楷體"/>
                <w:b/>
              </w:rPr>
            </w:pPr>
          </w:p>
          <w:p w14:paraId="20EAA3AA" w14:textId="77777777" w:rsidR="00DE7C7D" w:rsidRDefault="00DE7C7D" w:rsidP="00C62D32">
            <w:pPr>
              <w:jc w:val="both"/>
              <w:rPr>
                <w:rFonts w:eastAsia="標楷體"/>
                <w:b/>
              </w:rPr>
            </w:pPr>
          </w:p>
          <w:p w14:paraId="64958786" w14:textId="77777777" w:rsidR="00DE7C7D" w:rsidRDefault="00DE7C7D" w:rsidP="00C62D32">
            <w:pPr>
              <w:jc w:val="both"/>
              <w:rPr>
                <w:rFonts w:eastAsia="標楷體"/>
                <w:b/>
              </w:rPr>
            </w:pPr>
          </w:p>
          <w:p w14:paraId="577D068E" w14:textId="77777777" w:rsidR="00DE7C7D" w:rsidRDefault="00DE7C7D" w:rsidP="00C62D32">
            <w:pPr>
              <w:jc w:val="both"/>
              <w:rPr>
                <w:rFonts w:eastAsia="標楷體"/>
                <w:b/>
              </w:rPr>
            </w:pPr>
          </w:p>
          <w:p w14:paraId="72715E7C" w14:textId="77777777" w:rsidR="00DE7C7D" w:rsidRDefault="00DE7C7D" w:rsidP="00C62D32">
            <w:pPr>
              <w:jc w:val="both"/>
              <w:rPr>
                <w:rFonts w:eastAsia="標楷體"/>
                <w:b/>
              </w:rPr>
            </w:pPr>
          </w:p>
          <w:p w14:paraId="0242A047" w14:textId="77777777" w:rsidR="00DE7C7D" w:rsidRDefault="00DE7C7D" w:rsidP="00DE7C7D">
            <w:pPr>
              <w:rPr>
                <w:rFonts w:eastAsia="標楷體"/>
                <w:b/>
                <w:sz w:val="20"/>
                <w:szCs w:val="20"/>
              </w:rPr>
            </w:pPr>
            <w:r w:rsidRPr="00DE7C7D">
              <w:rPr>
                <w:rFonts w:eastAsia="標楷體" w:hint="eastAsia"/>
                <w:b/>
                <w:sz w:val="20"/>
                <w:szCs w:val="20"/>
              </w:rPr>
              <w:t>40</w:t>
            </w:r>
            <w:r w:rsidRPr="00DE7C7D">
              <w:rPr>
                <w:rFonts w:eastAsia="標楷體" w:hint="eastAsia"/>
                <w:b/>
                <w:sz w:val="20"/>
                <w:szCs w:val="20"/>
              </w:rPr>
              <w:t>分鐘</w:t>
            </w:r>
          </w:p>
          <w:p w14:paraId="510B868E" w14:textId="77777777" w:rsidR="00C17C94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4235C95C" w14:textId="77777777" w:rsidR="00C17C94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247A9BC0" w14:textId="77777777" w:rsidR="00C17C94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7BF9BB7D" w14:textId="77777777" w:rsidR="006D78BE" w:rsidRDefault="006D78BE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369AA7D7" w14:textId="77777777" w:rsidR="006D78BE" w:rsidRDefault="006D78BE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6625BFA4" w14:textId="77777777" w:rsidR="006D78BE" w:rsidRDefault="006D78BE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5135DCEE" w14:textId="77777777" w:rsidR="006D78BE" w:rsidRDefault="006D78BE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053BDCA9" w14:textId="77777777" w:rsidR="005C663A" w:rsidRDefault="005C663A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18E7FAA0" w14:textId="77777777" w:rsidR="005C663A" w:rsidRDefault="005C663A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16869DF3" w14:textId="77777777" w:rsidR="005C663A" w:rsidRDefault="005C663A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0E0F24E8" w14:textId="77777777" w:rsidR="00C17C94" w:rsidRDefault="00C17C94" w:rsidP="00C17C94">
            <w:pPr>
              <w:rPr>
                <w:rFonts w:eastAsia="標楷體"/>
                <w:b/>
                <w:sz w:val="20"/>
                <w:szCs w:val="20"/>
              </w:rPr>
            </w:pPr>
            <w:r w:rsidRPr="00DE7C7D">
              <w:rPr>
                <w:rFonts w:eastAsia="標楷體" w:hint="eastAsia"/>
                <w:b/>
                <w:sz w:val="20"/>
                <w:szCs w:val="20"/>
              </w:rPr>
              <w:t>40</w:t>
            </w:r>
            <w:r w:rsidRPr="00DE7C7D">
              <w:rPr>
                <w:rFonts w:eastAsia="標楷體" w:hint="eastAsia"/>
                <w:b/>
                <w:sz w:val="20"/>
                <w:szCs w:val="20"/>
              </w:rPr>
              <w:t>分鐘</w:t>
            </w:r>
          </w:p>
          <w:p w14:paraId="76079771" w14:textId="77777777" w:rsidR="00C17C94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1C49CEFA" w14:textId="77777777" w:rsidR="00C17C94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56960949" w14:textId="77777777" w:rsidR="00C17C94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54EF25C3" w14:textId="77777777" w:rsidR="00C17C94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7588876C" w14:textId="77777777" w:rsidR="00C17C94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11C0356B" w14:textId="77777777" w:rsidR="00C17C94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15CE1507" w14:textId="77777777" w:rsidR="00C17C94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1E096824" w14:textId="77777777" w:rsidR="00C17C94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69ECE233" w14:textId="637CF856" w:rsidR="00C17C94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4C4FD4B5" w14:textId="2D9FF8F3" w:rsidR="00260BA8" w:rsidRDefault="00260BA8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6D1E49E8" w14:textId="77777777" w:rsidR="00260BA8" w:rsidRDefault="00260BA8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5C0BE7A1" w14:textId="77777777" w:rsidR="005C663A" w:rsidRDefault="005C663A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4FC1E69A" w14:textId="77777777" w:rsidR="005C663A" w:rsidRDefault="005C663A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5CB876FD" w14:textId="77777777" w:rsidR="005C663A" w:rsidRDefault="005C663A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2BB9A7F8" w14:textId="77777777" w:rsidR="005C663A" w:rsidRDefault="005C663A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0C6DA9B1" w14:textId="77777777" w:rsidR="005C663A" w:rsidRDefault="005C663A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6613A18C" w14:textId="77777777" w:rsidR="005C663A" w:rsidRDefault="005C663A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3FAEB66A" w14:textId="77777777" w:rsidR="00C17C94" w:rsidRDefault="00C17C94" w:rsidP="00C17C94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8</w:t>
            </w:r>
            <w:r w:rsidRPr="00DE7C7D">
              <w:rPr>
                <w:rFonts w:eastAsia="標楷體" w:hint="eastAsia"/>
                <w:b/>
                <w:sz w:val="20"/>
                <w:szCs w:val="20"/>
              </w:rPr>
              <w:t>0</w:t>
            </w:r>
            <w:r w:rsidRPr="00DE7C7D">
              <w:rPr>
                <w:rFonts w:eastAsia="標楷體" w:hint="eastAsia"/>
                <w:b/>
                <w:sz w:val="20"/>
                <w:szCs w:val="20"/>
              </w:rPr>
              <w:t>分鐘</w:t>
            </w:r>
          </w:p>
          <w:p w14:paraId="2C98CBF6" w14:textId="3E063BFF" w:rsidR="00C17C94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10388313" w14:textId="630936C8" w:rsidR="00260BA8" w:rsidRDefault="00260BA8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73879069" w14:textId="32BC12B8" w:rsidR="00260BA8" w:rsidRDefault="00260BA8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7426D902" w14:textId="11601C76" w:rsidR="00260BA8" w:rsidRDefault="00260BA8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2F30A2BA" w14:textId="77DF7476" w:rsidR="00260BA8" w:rsidRDefault="00260BA8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5283CA3A" w14:textId="24F1FA8C" w:rsidR="00260BA8" w:rsidRDefault="00260BA8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1848E922" w14:textId="402474F3" w:rsidR="00260BA8" w:rsidRDefault="00260BA8" w:rsidP="00DE7C7D">
            <w:pPr>
              <w:rPr>
                <w:rFonts w:eastAsia="標楷體"/>
                <w:b/>
                <w:sz w:val="20"/>
                <w:szCs w:val="20"/>
              </w:rPr>
            </w:pPr>
          </w:p>
          <w:p w14:paraId="615DBB44" w14:textId="77777777" w:rsidR="00AF6CB0" w:rsidRDefault="00AF6CB0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63E6144A" w14:textId="77777777" w:rsidR="00AF6CB0" w:rsidRDefault="00AF6CB0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0CA54D01" w14:textId="77777777" w:rsidR="00AF6CB0" w:rsidRDefault="00AF6CB0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3C87C4FA" w14:textId="77777777" w:rsidR="00AF6CB0" w:rsidRDefault="00AF6CB0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3F9C8BB4" w14:textId="77777777" w:rsidR="00AF6CB0" w:rsidRDefault="00AF6CB0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73A84CE8" w14:textId="77777777" w:rsidR="00AF6CB0" w:rsidRDefault="00AF6CB0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1A9B5C4A" w14:textId="77777777" w:rsidR="00AF6CB0" w:rsidRDefault="00AF6CB0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1C6B8FE0" w14:textId="77777777" w:rsidR="006F624E" w:rsidRDefault="006F624E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55304E09" w14:textId="77777777" w:rsidR="00AF6CB0" w:rsidRDefault="00AF6CB0" w:rsidP="00C17C94">
            <w:pPr>
              <w:rPr>
                <w:rFonts w:eastAsia="標楷體"/>
                <w:b/>
                <w:sz w:val="20"/>
                <w:szCs w:val="20"/>
              </w:rPr>
            </w:pPr>
          </w:p>
          <w:p w14:paraId="563AB3D7" w14:textId="77777777" w:rsidR="00C17C94" w:rsidRDefault="00C17C94" w:rsidP="00C17C94">
            <w:pPr>
              <w:rPr>
                <w:rFonts w:eastAsia="標楷體"/>
                <w:b/>
                <w:sz w:val="20"/>
                <w:szCs w:val="20"/>
              </w:rPr>
            </w:pPr>
            <w:r w:rsidRPr="00DE7C7D">
              <w:rPr>
                <w:rFonts w:eastAsia="標楷體" w:hint="eastAsia"/>
                <w:b/>
                <w:sz w:val="20"/>
                <w:szCs w:val="20"/>
              </w:rPr>
              <w:t>40</w:t>
            </w:r>
            <w:r w:rsidRPr="00DE7C7D">
              <w:rPr>
                <w:rFonts w:eastAsia="標楷體" w:hint="eastAsia"/>
                <w:b/>
                <w:sz w:val="20"/>
                <w:szCs w:val="20"/>
              </w:rPr>
              <w:t>分鐘</w:t>
            </w:r>
          </w:p>
          <w:p w14:paraId="2512181F" w14:textId="77777777" w:rsidR="00C17C94" w:rsidRPr="00DE7C7D" w:rsidRDefault="00C17C94" w:rsidP="00DE7C7D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475" w:type="dxa"/>
          </w:tcPr>
          <w:p w14:paraId="66FC4015" w14:textId="77777777" w:rsidR="00DE7C7D" w:rsidRDefault="00DE7C7D" w:rsidP="00C62D32">
            <w:pPr>
              <w:jc w:val="both"/>
              <w:rPr>
                <w:rFonts w:eastAsia="標楷體"/>
                <w:color w:val="FF0000"/>
              </w:rPr>
            </w:pPr>
          </w:p>
          <w:p w14:paraId="76335618" w14:textId="77777777" w:rsidR="00DE7C7D" w:rsidRDefault="00DE7C7D" w:rsidP="00C62D32">
            <w:pPr>
              <w:jc w:val="both"/>
              <w:rPr>
                <w:rFonts w:eastAsia="標楷體"/>
                <w:color w:val="FF0000"/>
              </w:rPr>
            </w:pPr>
          </w:p>
          <w:p w14:paraId="2A7AC936" w14:textId="77777777" w:rsidR="00DE7C7D" w:rsidRDefault="00DE7C7D" w:rsidP="00C62D32">
            <w:pPr>
              <w:jc w:val="both"/>
              <w:rPr>
                <w:rFonts w:eastAsia="標楷體"/>
                <w:color w:val="FF0000"/>
              </w:rPr>
            </w:pPr>
          </w:p>
          <w:p w14:paraId="4385E513" w14:textId="77777777" w:rsidR="00DE7C7D" w:rsidRDefault="00DE7C7D" w:rsidP="00C62D32">
            <w:pPr>
              <w:jc w:val="both"/>
              <w:rPr>
                <w:rFonts w:eastAsia="標楷體"/>
                <w:color w:val="FF0000"/>
              </w:rPr>
            </w:pPr>
          </w:p>
          <w:p w14:paraId="71EB80B5" w14:textId="77777777" w:rsidR="005F0478" w:rsidRPr="002368BF" w:rsidRDefault="005F0478" w:rsidP="00C62D32">
            <w:pPr>
              <w:jc w:val="both"/>
              <w:rPr>
                <w:rFonts w:eastAsia="標楷體"/>
                <w:color w:val="FF0000"/>
              </w:rPr>
            </w:pPr>
          </w:p>
          <w:p w14:paraId="02B1D62F" w14:textId="77777777" w:rsidR="00DE7C7D" w:rsidRDefault="00DE7C7D" w:rsidP="00DE7C7D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93FD0F0" w14:textId="003F5D36" w:rsidR="009F096A" w:rsidRPr="009F096A" w:rsidRDefault="009F096A" w:rsidP="00260BA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F096A">
              <w:rPr>
                <w:rFonts w:ascii="標楷體" w:eastAsia="標楷體" w:hAnsi="標楷體"/>
                <w:color w:val="FF0000"/>
              </w:rPr>
              <w:t>5-</w:t>
            </w:r>
            <w:r w:rsidRPr="009F096A">
              <w:rPr>
                <w:rFonts w:ascii="標楷體" w:eastAsia="標楷體" w:hAnsi="標楷體" w:cs="微軟正黑體" w:hint="eastAsia"/>
                <w:color w:val="FF0000"/>
              </w:rPr>
              <w:t>Ⅲ</w:t>
            </w:r>
            <w:r w:rsidRPr="009F096A">
              <w:rPr>
                <w:rFonts w:ascii="標楷體" w:eastAsia="標楷體" w:hAnsi="標楷體"/>
                <w:color w:val="FF0000"/>
              </w:rPr>
              <w:t>-7</w:t>
            </w:r>
          </w:p>
          <w:p w14:paraId="19E781D0" w14:textId="2DD23959" w:rsidR="009F096A" w:rsidRPr="009F096A" w:rsidRDefault="009F096A" w:rsidP="00260BA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F096A">
              <w:rPr>
                <w:rFonts w:ascii="標楷體" w:eastAsia="標楷體" w:hAnsi="標楷體" w:hint="eastAsia"/>
                <w:color w:val="FF0000"/>
              </w:rPr>
              <w:t>合作觀察評量</w:t>
            </w:r>
          </w:p>
          <w:p w14:paraId="74EEC64C" w14:textId="665AC1A9" w:rsidR="009F096A" w:rsidRPr="009F096A" w:rsidRDefault="009F096A" w:rsidP="00260BA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F096A">
              <w:rPr>
                <w:rFonts w:ascii="標楷體" w:eastAsia="標楷體" w:hAnsi="標楷體"/>
                <w:color w:val="FF0000"/>
              </w:rPr>
              <w:t>5-</w:t>
            </w:r>
            <w:r w:rsidRPr="009F096A">
              <w:rPr>
                <w:rFonts w:ascii="標楷體" w:eastAsia="標楷體" w:hAnsi="標楷體" w:cs="微軟正黑體" w:hint="eastAsia"/>
                <w:color w:val="FF0000"/>
              </w:rPr>
              <w:t>Ⅲ</w:t>
            </w:r>
            <w:r w:rsidRPr="009F096A">
              <w:rPr>
                <w:rFonts w:ascii="標楷體" w:eastAsia="標楷體" w:hAnsi="標楷體"/>
                <w:color w:val="FF0000"/>
              </w:rPr>
              <w:t>-8</w:t>
            </w:r>
          </w:p>
          <w:p w14:paraId="42C45360" w14:textId="7CAB2E43" w:rsidR="009F096A" w:rsidRPr="009F096A" w:rsidRDefault="009F096A" w:rsidP="00260BA8">
            <w:pPr>
              <w:jc w:val="both"/>
              <w:rPr>
                <w:rFonts w:eastAsia="標楷體"/>
                <w:color w:val="FF0000"/>
              </w:rPr>
            </w:pPr>
            <w:r w:rsidRPr="009F096A">
              <w:rPr>
                <w:rFonts w:ascii="標楷體" w:eastAsia="標楷體" w:hAnsi="標楷體" w:hint="eastAsia"/>
                <w:color w:val="FF0000"/>
              </w:rPr>
              <w:t>實作評量(提問問題</w:t>
            </w:r>
            <w:r w:rsidRPr="009F096A">
              <w:rPr>
                <w:rFonts w:ascii="標楷體" w:eastAsia="標楷體" w:hAnsi="標楷體" w:hint="eastAsia"/>
                <w:color w:val="FF0000"/>
              </w:rPr>
              <w:lastRenderedPageBreak/>
              <w:t>歸納觀點)</w:t>
            </w:r>
          </w:p>
          <w:p w14:paraId="09C7881E" w14:textId="036D800A" w:rsidR="00E96FD2" w:rsidRPr="00E96FD2" w:rsidRDefault="00E96FD2" w:rsidP="00260BA8">
            <w:pPr>
              <w:jc w:val="both"/>
              <w:rPr>
                <w:rFonts w:eastAsia="標楷體"/>
                <w:color w:val="FF0000"/>
              </w:rPr>
            </w:pPr>
            <w:r w:rsidRPr="00E96FD2">
              <w:rPr>
                <w:rFonts w:eastAsia="標楷體" w:hint="eastAsia"/>
                <w:color w:val="FF0000"/>
              </w:rPr>
              <w:t>學習策略</w:t>
            </w:r>
          </w:p>
          <w:p w14:paraId="1AD5B3C9" w14:textId="41A09E34" w:rsidR="00E96FD2" w:rsidRDefault="00E96FD2" w:rsidP="00260BA8">
            <w:pPr>
              <w:jc w:val="both"/>
              <w:rPr>
                <w:rFonts w:eastAsia="標楷體"/>
                <w:color w:val="FF0000"/>
              </w:rPr>
            </w:pPr>
            <w:r w:rsidRPr="00E96FD2">
              <w:rPr>
                <w:rFonts w:eastAsia="標楷體" w:hint="eastAsia"/>
                <w:color w:val="FF0000"/>
              </w:rPr>
              <w:t>提問策略及引導討論</w:t>
            </w:r>
          </w:p>
          <w:p w14:paraId="5AB843A0" w14:textId="77777777" w:rsidR="006D78BE" w:rsidRDefault="006D78BE" w:rsidP="00260BA8">
            <w:pPr>
              <w:jc w:val="both"/>
              <w:rPr>
                <w:rFonts w:eastAsia="標楷體"/>
                <w:color w:val="FF0000"/>
              </w:rPr>
            </w:pPr>
          </w:p>
          <w:p w14:paraId="6A07378D" w14:textId="77777777" w:rsidR="006D78BE" w:rsidRDefault="006D78BE" w:rsidP="00260BA8">
            <w:pPr>
              <w:jc w:val="both"/>
              <w:rPr>
                <w:rFonts w:eastAsia="標楷體"/>
                <w:color w:val="FF0000"/>
              </w:rPr>
            </w:pPr>
          </w:p>
          <w:p w14:paraId="31EB01AD" w14:textId="556BF540" w:rsidR="006D78BE" w:rsidRPr="006D78BE" w:rsidRDefault="006D78BE" w:rsidP="00260BA8">
            <w:pPr>
              <w:jc w:val="both"/>
              <w:rPr>
                <w:rFonts w:eastAsia="標楷體"/>
                <w:color w:val="000000" w:themeColor="text1"/>
              </w:rPr>
            </w:pPr>
            <w:r w:rsidRPr="006D78BE">
              <w:rPr>
                <w:rFonts w:eastAsia="標楷體" w:hint="eastAsia"/>
                <w:color w:val="000000" w:themeColor="text1"/>
              </w:rPr>
              <w:t>閱讀理解</w:t>
            </w:r>
            <w:r w:rsidRPr="006D78BE">
              <w:rPr>
                <w:rFonts w:eastAsia="標楷體" w:hint="eastAsia"/>
                <w:color w:val="000000" w:themeColor="text1"/>
              </w:rPr>
              <w:t xml:space="preserve">: </w:t>
            </w:r>
            <w:r w:rsidRPr="006D78BE">
              <w:rPr>
                <w:rFonts w:eastAsia="標楷體" w:hint="eastAsia"/>
                <w:color w:val="000000" w:themeColor="text1"/>
              </w:rPr>
              <w:t>歸納</w:t>
            </w:r>
          </w:p>
          <w:p w14:paraId="5E0BF241" w14:textId="77777777" w:rsidR="006D78BE" w:rsidRDefault="006D78BE" w:rsidP="00260BA8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E0720AB" w14:textId="77777777" w:rsidR="009F096A" w:rsidRPr="009F096A" w:rsidRDefault="009F096A" w:rsidP="009F096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F096A">
              <w:rPr>
                <w:rFonts w:ascii="標楷體" w:eastAsia="標楷體" w:hAnsi="標楷體"/>
                <w:color w:val="FF0000"/>
              </w:rPr>
              <w:t>5-</w:t>
            </w:r>
            <w:r w:rsidRPr="009F096A">
              <w:rPr>
                <w:rFonts w:ascii="標楷體" w:eastAsia="標楷體" w:hAnsi="標楷體" w:cs="微軟正黑體" w:hint="eastAsia"/>
                <w:color w:val="FF0000"/>
              </w:rPr>
              <w:t>Ⅲ</w:t>
            </w:r>
            <w:r w:rsidRPr="009F096A">
              <w:rPr>
                <w:rFonts w:ascii="標楷體" w:eastAsia="標楷體" w:hAnsi="標楷體"/>
                <w:color w:val="FF0000"/>
              </w:rPr>
              <w:t>-7</w:t>
            </w:r>
          </w:p>
          <w:p w14:paraId="227D2653" w14:textId="77777777" w:rsidR="009F096A" w:rsidRPr="009F096A" w:rsidRDefault="009F096A" w:rsidP="009F096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F096A">
              <w:rPr>
                <w:rFonts w:ascii="標楷體" w:eastAsia="標楷體" w:hAnsi="標楷體" w:hint="eastAsia"/>
                <w:color w:val="FF0000"/>
              </w:rPr>
              <w:t>合作觀察評量</w:t>
            </w:r>
          </w:p>
          <w:p w14:paraId="36340EB4" w14:textId="77777777" w:rsidR="009F096A" w:rsidRPr="009F096A" w:rsidRDefault="009F096A" w:rsidP="009F096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F096A">
              <w:rPr>
                <w:rFonts w:ascii="標楷體" w:eastAsia="標楷體" w:hAnsi="標楷體"/>
                <w:color w:val="FF0000"/>
              </w:rPr>
              <w:t>5-</w:t>
            </w:r>
            <w:r w:rsidRPr="009F096A">
              <w:rPr>
                <w:rFonts w:ascii="標楷體" w:eastAsia="標楷體" w:hAnsi="標楷體" w:cs="微軟正黑體" w:hint="eastAsia"/>
                <w:color w:val="FF0000"/>
              </w:rPr>
              <w:t>Ⅲ</w:t>
            </w:r>
            <w:r w:rsidRPr="009F096A">
              <w:rPr>
                <w:rFonts w:ascii="標楷體" w:eastAsia="標楷體" w:hAnsi="標楷體"/>
                <w:color w:val="FF0000"/>
              </w:rPr>
              <w:t>-8</w:t>
            </w:r>
          </w:p>
          <w:p w14:paraId="0624CCFC" w14:textId="77777777" w:rsidR="009F096A" w:rsidRPr="009F096A" w:rsidRDefault="009F096A" w:rsidP="009F096A">
            <w:pPr>
              <w:jc w:val="both"/>
              <w:rPr>
                <w:rFonts w:eastAsia="標楷體"/>
                <w:color w:val="FF0000"/>
              </w:rPr>
            </w:pPr>
            <w:r w:rsidRPr="009F096A">
              <w:rPr>
                <w:rFonts w:ascii="標楷體" w:eastAsia="標楷體" w:hAnsi="標楷體" w:hint="eastAsia"/>
                <w:color w:val="FF0000"/>
              </w:rPr>
              <w:t>實作評量(提問問題歸納觀點)</w:t>
            </w:r>
          </w:p>
          <w:p w14:paraId="0B598F18" w14:textId="77777777" w:rsidR="006D78BE" w:rsidRPr="009F096A" w:rsidRDefault="006D78BE" w:rsidP="00260BA8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D3871CB" w14:textId="77777777" w:rsidR="005C663A" w:rsidRPr="00E96FD2" w:rsidRDefault="005C663A" w:rsidP="005C663A">
            <w:pPr>
              <w:jc w:val="both"/>
              <w:rPr>
                <w:rFonts w:eastAsia="標楷體"/>
                <w:color w:val="FF0000"/>
              </w:rPr>
            </w:pPr>
            <w:r w:rsidRPr="00E96FD2">
              <w:rPr>
                <w:rFonts w:eastAsia="標楷體" w:hint="eastAsia"/>
                <w:color w:val="FF0000"/>
              </w:rPr>
              <w:t>學習策略</w:t>
            </w:r>
          </w:p>
          <w:p w14:paraId="39725A61" w14:textId="77777777" w:rsidR="005C663A" w:rsidRDefault="005C663A" w:rsidP="005C663A">
            <w:pPr>
              <w:jc w:val="both"/>
              <w:rPr>
                <w:rFonts w:eastAsia="標楷體"/>
                <w:color w:val="FF0000"/>
              </w:rPr>
            </w:pPr>
            <w:r w:rsidRPr="00E96FD2">
              <w:rPr>
                <w:rFonts w:eastAsia="標楷體" w:hint="eastAsia"/>
                <w:color w:val="FF0000"/>
              </w:rPr>
              <w:t>提問策略及引導討論</w:t>
            </w:r>
          </w:p>
          <w:p w14:paraId="413F875A" w14:textId="77777777" w:rsidR="005C663A" w:rsidRDefault="005C663A" w:rsidP="00260BA8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566343D" w14:textId="77777777" w:rsidR="005C663A" w:rsidRDefault="005C663A" w:rsidP="00260BA8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CEEF481" w14:textId="77777777" w:rsidR="005C663A" w:rsidRPr="005C663A" w:rsidRDefault="005C663A" w:rsidP="00260BA8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19CC4D8" w14:textId="77777777" w:rsidR="0009783B" w:rsidRDefault="0009783B" w:rsidP="00DE7C7D">
            <w:pPr>
              <w:ind w:left="480"/>
              <w:jc w:val="both"/>
              <w:rPr>
                <w:rFonts w:eastAsia="標楷體"/>
                <w:color w:val="000000" w:themeColor="text1"/>
              </w:rPr>
            </w:pPr>
          </w:p>
          <w:p w14:paraId="263880B1" w14:textId="77777777" w:rsidR="00DE7C7D" w:rsidRDefault="00DE7C7D" w:rsidP="00DE7C7D">
            <w:pPr>
              <w:ind w:left="480"/>
              <w:jc w:val="both"/>
              <w:rPr>
                <w:rFonts w:eastAsia="標楷體"/>
                <w:color w:val="000000" w:themeColor="text1"/>
              </w:rPr>
            </w:pPr>
          </w:p>
          <w:p w14:paraId="60ADC145" w14:textId="77777777" w:rsidR="00DE7C7D" w:rsidRDefault="00DE7C7D" w:rsidP="00DE7C7D">
            <w:pPr>
              <w:ind w:left="480"/>
              <w:jc w:val="both"/>
              <w:rPr>
                <w:rFonts w:eastAsia="標楷體"/>
                <w:color w:val="000000" w:themeColor="text1"/>
              </w:rPr>
            </w:pPr>
          </w:p>
          <w:p w14:paraId="06D338E2" w14:textId="63AA7AA3" w:rsidR="0009783B" w:rsidRDefault="0009783B" w:rsidP="00260BA8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626EBBA" w14:textId="77777777" w:rsidR="005C663A" w:rsidRDefault="005C663A" w:rsidP="00260BA8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E2E29F1" w14:textId="77777777" w:rsidR="005C663A" w:rsidRDefault="005C663A" w:rsidP="00260BA8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CD89EDC" w14:textId="310B8485" w:rsidR="009F096A" w:rsidRPr="009F096A" w:rsidRDefault="009F096A" w:rsidP="009F096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F096A">
              <w:rPr>
                <w:rFonts w:ascii="標楷體" w:eastAsia="標楷體" w:hAnsi="標楷體"/>
                <w:color w:val="FF0000"/>
              </w:rPr>
              <w:t>5-</w:t>
            </w:r>
            <w:r w:rsidRPr="009F096A">
              <w:rPr>
                <w:rFonts w:ascii="標楷體" w:eastAsia="標楷體" w:hAnsi="標楷體" w:cs="微軟正黑體" w:hint="eastAsia"/>
                <w:color w:val="FF0000"/>
              </w:rPr>
              <w:t>Ⅲ</w:t>
            </w:r>
            <w:r w:rsidRPr="009F096A">
              <w:rPr>
                <w:rFonts w:ascii="標楷體" w:eastAsia="標楷體" w:hAnsi="標楷體"/>
                <w:color w:val="FF0000"/>
              </w:rPr>
              <w:t>-7</w:t>
            </w:r>
          </w:p>
          <w:p w14:paraId="2D534A6B" w14:textId="77777777" w:rsidR="009F096A" w:rsidRPr="009F096A" w:rsidRDefault="009F096A" w:rsidP="009F096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F096A">
              <w:rPr>
                <w:rFonts w:ascii="標楷體" w:eastAsia="標楷體" w:hAnsi="標楷體" w:hint="eastAsia"/>
                <w:color w:val="FF0000"/>
              </w:rPr>
              <w:t>合作觀察評量</w:t>
            </w:r>
          </w:p>
          <w:p w14:paraId="6F5AC54F" w14:textId="77777777" w:rsidR="009F096A" w:rsidRPr="009F096A" w:rsidRDefault="009F096A" w:rsidP="009F096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F096A">
              <w:rPr>
                <w:rFonts w:ascii="標楷體" w:eastAsia="標楷體" w:hAnsi="標楷體"/>
                <w:color w:val="FF0000"/>
              </w:rPr>
              <w:t>5-</w:t>
            </w:r>
            <w:r w:rsidRPr="009F096A">
              <w:rPr>
                <w:rFonts w:ascii="標楷體" w:eastAsia="標楷體" w:hAnsi="標楷體" w:cs="微軟正黑體" w:hint="eastAsia"/>
                <w:color w:val="FF0000"/>
              </w:rPr>
              <w:t>Ⅲ</w:t>
            </w:r>
            <w:r w:rsidRPr="009F096A">
              <w:rPr>
                <w:rFonts w:ascii="標楷體" w:eastAsia="標楷體" w:hAnsi="標楷體"/>
                <w:color w:val="FF0000"/>
              </w:rPr>
              <w:t>-8</w:t>
            </w:r>
          </w:p>
          <w:p w14:paraId="08504AC2" w14:textId="77777777" w:rsidR="009F096A" w:rsidRPr="009F096A" w:rsidRDefault="009F096A" w:rsidP="009F096A">
            <w:pPr>
              <w:jc w:val="both"/>
              <w:rPr>
                <w:rFonts w:eastAsia="標楷體"/>
                <w:color w:val="FF0000"/>
              </w:rPr>
            </w:pPr>
            <w:r w:rsidRPr="009F096A">
              <w:rPr>
                <w:rFonts w:ascii="標楷體" w:eastAsia="標楷體" w:hAnsi="標楷體" w:hint="eastAsia"/>
                <w:color w:val="FF0000"/>
              </w:rPr>
              <w:t>實作評量(提問問題歸納觀點)</w:t>
            </w:r>
          </w:p>
          <w:p w14:paraId="0385465D" w14:textId="50587127" w:rsidR="00883996" w:rsidRPr="009F096A" w:rsidRDefault="009F096A" w:rsidP="0009783B">
            <w:pPr>
              <w:jc w:val="both"/>
              <w:rPr>
                <w:rFonts w:eastAsia="標楷體"/>
                <w:b/>
                <w:color w:val="FF0000"/>
              </w:rPr>
            </w:pPr>
            <w:r w:rsidRPr="009F096A">
              <w:rPr>
                <w:rFonts w:eastAsia="標楷體" w:hint="eastAsia"/>
                <w:color w:val="FF0000"/>
              </w:rPr>
              <w:t>性</w:t>
            </w:r>
            <w:r w:rsidRPr="009F096A">
              <w:rPr>
                <w:rFonts w:eastAsia="標楷體" w:hint="eastAsia"/>
                <w:color w:val="FF0000"/>
              </w:rPr>
              <w:t xml:space="preserve"> E2</w:t>
            </w:r>
          </w:p>
          <w:p w14:paraId="2AE91276" w14:textId="3270B9BA" w:rsidR="0009783B" w:rsidRPr="009F096A" w:rsidRDefault="009F096A" w:rsidP="0009783B">
            <w:pPr>
              <w:jc w:val="both"/>
              <w:rPr>
                <w:rFonts w:eastAsia="標楷體"/>
                <w:b/>
                <w:color w:val="FF0000"/>
              </w:rPr>
            </w:pPr>
            <w:r w:rsidRPr="009F096A">
              <w:rPr>
                <w:rFonts w:eastAsia="標楷體" w:hint="eastAsia"/>
                <w:color w:val="FF0000"/>
              </w:rPr>
              <w:t>性</w:t>
            </w:r>
            <w:r w:rsidRPr="009F096A">
              <w:rPr>
                <w:rFonts w:eastAsia="標楷體" w:hint="eastAsia"/>
                <w:color w:val="FF0000"/>
              </w:rPr>
              <w:t xml:space="preserve"> E4</w:t>
            </w:r>
          </w:p>
          <w:p w14:paraId="4A7606F1" w14:textId="77777777" w:rsidR="0009783B" w:rsidRDefault="0009783B" w:rsidP="0009783B">
            <w:pPr>
              <w:jc w:val="both"/>
              <w:rPr>
                <w:rFonts w:eastAsia="標楷體"/>
                <w:b/>
              </w:rPr>
            </w:pPr>
          </w:p>
          <w:p w14:paraId="1A29652F" w14:textId="77777777" w:rsidR="005C663A" w:rsidRDefault="005C663A" w:rsidP="0009783B">
            <w:pPr>
              <w:jc w:val="both"/>
              <w:rPr>
                <w:rFonts w:eastAsia="標楷體"/>
                <w:b/>
              </w:rPr>
            </w:pPr>
          </w:p>
          <w:p w14:paraId="2CF52FBB" w14:textId="77777777" w:rsidR="0009783B" w:rsidRDefault="0009783B" w:rsidP="0009783B">
            <w:pPr>
              <w:jc w:val="both"/>
              <w:rPr>
                <w:rFonts w:eastAsia="標楷體"/>
                <w:b/>
              </w:rPr>
            </w:pPr>
          </w:p>
          <w:p w14:paraId="3D96C231" w14:textId="2E352279" w:rsidR="00AF6CB0" w:rsidRPr="006F624E" w:rsidRDefault="00AF6CB0" w:rsidP="00260BA8">
            <w:pPr>
              <w:jc w:val="both"/>
              <w:rPr>
                <w:rFonts w:eastAsia="標楷體"/>
                <w:color w:val="FF0000"/>
              </w:rPr>
            </w:pPr>
            <w:r w:rsidRPr="006F624E">
              <w:rPr>
                <w:rFonts w:eastAsia="標楷體" w:hint="eastAsia"/>
                <w:color w:val="FF0000"/>
              </w:rPr>
              <w:t>學習策略</w:t>
            </w:r>
          </w:p>
          <w:p w14:paraId="477845C3" w14:textId="18286956" w:rsidR="00AF6CB0" w:rsidRPr="006F624E" w:rsidRDefault="00AF6CB0" w:rsidP="00260BA8">
            <w:pPr>
              <w:jc w:val="both"/>
              <w:rPr>
                <w:rFonts w:eastAsia="標楷體"/>
                <w:color w:val="FF0000"/>
              </w:rPr>
            </w:pPr>
            <w:r w:rsidRPr="006F624E">
              <w:rPr>
                <w:rFonts w:eastAsia="標楷體" w:hint="eastAsia"/>
                <w:color w:val="FF0000"/>
              </w:rPr>
              <w:t>因果關係表</w:t>
            </w:r>
          </w:p>
          <w:p w14:paraId="5BA4B920" w14:textId="77777777" w:rsidR="00AF6CB0" w:rsidRDefault="00AF6CB0" w:rsidP="00260BA8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95EECF8" w14:textId="77777777" w:rsidR="00AF6CB0" w:rsidRDefault="00AF6CB0" w:rsidP="00260BA8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75906FB" w14:textId="77777777" w:rsidR="006F624E" w:rsidRDefault="006F624E" w:rsidP="00260BA8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D6DB3B6" w14:textId="77777777" w:rsidR="006F624E" w:rsidRDefault="006F624E" w:rsidP="00260BA8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4940F81" w14:textId="77777777" w:rsidR="006F624E" w:rsidRDefault="006F624E" w:rsidP="00260BA8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0E26CF44" w14:textId="77777777" w:rsidR="00260BA8" w:rsidRPr="0009783B" w:rsidRDefault="00260BA8" w:rsidP="00260BA8">
            <w:pPr>
              <w:jc w:val="both"/>
              <w:rPr>
                <w:rFonts w:eastAsia="標楷體"/>
                <w:color w:val="000000" w:themeColor="text1"/>
              </w:rPr>
            </w:pPr>
            <w:r w:rsidRPr="0009783B">
              <w:rPr>
                <w:rFonts w:eastAsia="標楷體" w:hint="eastAsia"/>
                <w:color w:val="000000" w:themeColor="text1"/>
              </w:rPr>
              <w:t>發表討論</w:t>
            </w:r>
          </w:p>
          <w:p w14:paraId="6A7AD14C" w14:textId="77777777" w:rsidR="00C17C94" w:rsidRPr="0009783B" w:rsidRDefault="00C17C94" w:rsidP="00C17C94">
            <w:pPr>
              <w:jc w:val="both"/>
              <w:rPr>
                <w:rFonts w:eastAsia="標楷體"/>
                <w:b/>
              </w:rPr>
            </w:pPr>
            <w:r w:rsidRPr="0009783B">
              <w:rPr>
                <w:rFonts w:eastAsia="標楷體" w:hint="eastAsia"/>
                <w:b/>
              </w:rPr>
              <w:t>分組活動</w:t>
            </w:r>
          </w:p>
          <w:p w14:paraId="2BEA1D12" w14:textId="77777777" w:rsidR="009F096A" w:rsidRPr="009F096A" w:rsidRDefault="009F096A" w:rsidP="009F096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F096A">
              <w:rPr>
                <w:rFonts w:ascii="標楷體" w:eastAsia="標楷體" w:hAnsi="標楷體"/>
                <w:color w:val="FF0000"/>
              </w:rPr>
              <w:t>5-</w:t>
            </w:r>
            <w:r w:rsidRPr="009F096A">
              <w:rPr>
                <w:rFonts w:ascii="標楷體" w:eastAsia="標楷體" w:hAnsi="標楷體" w:cs="微軟正黑體" w:hint="eastAsia"/>
                <w:color w:val="FF0000"/>
              </w:rPr>
              <w:t>Ⅲ</w:t>
            </w:r>
            <w:r w:rsidRPr="009F096A">
              <w:rPr>
                <w:rFonts w:ascii="標楷體" w:eastAsia="標楷體" w:hAnsi="標楷體"/>
                <w:color w:val="FF0000"/>
              </w:rPr>
              <w:t>-8</w:t>
            </w:r>
          </w:p>
          <w:p w14:paraId="4F6A1501" w14:textId="4073299B" w:rsidR="009F096A" w:rsidRPr="009F096A" w:rsidRDefault="009F096A" w:rsidP="009F096A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回答口說</w:t>
            </w:r>
            <w:r w:rsidRPr="009F096A">
              <w:rPr>
                <w:rFonts w:ascii="標楷體" w:eastAsia="標楷體" w:hAnsi="標楷體" w:hint="eastAsia"/>
                <w:color w:val="FF0000"/>
              </w:rPr>
              <w:t>評量(</w:t>
            </w:r>
            <w:r>
              <w:rPr>
                <w:rFonts w:ascii="標楷體" w:eastAsia="標楷體" w:hAnsi="標楷體" w:hint="eastAsia"/>
                <w:color w:val="FF0000"/>
              </w:rPr>
              <w:t>提出自己的觀點</w:t>
            </w:r>
            <w:r w:rsidRPr="009F096A">
              <w:rPr>
                <w:rFonts w:ascii="標楷體" w:eastAsia="標楷體" w:hAnsi="標楷體" w:hint="eastAsia"/>
                <w:color w:val="FF0000"/>
              </w:rPr>
              <w:t>)</w:t>
            </w:r>
          </w:p>
          <w:p w14:paraId="440EDC7D" w14:textId="77777777" w:rsidR="006F624E" w:rsidRDefault="006F624E" w:rsidP="0009783B">
            <w:pPr>
              <w:jc w:val="both"/>
              <w:rPr>
                <w:rFonts w:eastAsia="標楷體"/>
                <w:b/>
              </w:rPr>
            </w:pPr>
          </w:p>
          <w:p w14:paraId="684BEC6F" w14:textId="1753F854" w:rsidR="006F624E" w:rsidRDefault="006F624E" w:rsidP="0009783B">
            <w:pPr>
              <w:jc w:val="both"/>
              <w:rPr>
                <w:rFonts w:ascii="標楷體" w:eastAsia="標楷體" w:hAnsi="標楷體"/>
              </w:rPr>
            </w:pPr>
            <w:r w:rsidRPr="003F44A2">
              <w:rPr>
                <w:rFonts w:ascii="標楷體" w:eastAsia="標楷體" w:hAnsi="標楷體" w:hint="eastAsia"/>
              </w:rPr>
              <w:t>閱讀理解:</w:t>
            </w:r>
            <w:r w:rsidR="003F44A2">
              <w:rPr>
                <w:rFonts w:ascii="標楷體" w:eastAsia="標楷體" w:hAnsi="標楷體" w:hint="eastAsia"/>
              </w:rPr>
              <w:t>批判思考</w:t>
            </w:r>
          </w:p>
          <w:p w14:paraId="62EB9785" w14:textId="77777777" w:rsidR="009F096A" w:rsidRPr="003F44A2" w:rsidRDefault="009F096A" w:rsidP="0009783B">
            <w:pPr>
              <w:jc w:val="both"/>
              <w:rPr>
                <w:rFonts w:ascii="標楷體" w:eastAsia="標楷體" w:hAnsi="標楷體"/>
              </w:rPr>
            </w:pPr>
          </w:p>
          <w:p w14:paraId="73FC24C4" w14:textId="77777777" w:rsidR="0009783B" w:rsidRDefault="0009783B" w:rsidP="0009783B">
            <w:pPr>
              <w:jc w:val="both"/>
              <w:rPr>
                <w:rFonts w:eastAsia="標楷體"/>
                <w:b/>
              </w:rPr>
            </w:pPr>
          </w:p>
          <w:p w14:paraId="2B1B7428" w14:textId="77777777" w:rsidR="003F44A2" w:rsidRDefault="003F44A2" w:rsidP="0009783B">
            <w:pPr>
              <w:jc w:val="both"/>
              <w:rPr>
                <w:rFonts w:eastAsia="標楷體"/>
                <w:b/>
              </w:rPr>
            </w:pPr>
          </w:p>
          <w:p w14:paraId="5743ED3C" w14:textId="77777777" w:rsidR="003F44A2" w:rsidRDefault="003F44A2" w:rsidP="0009783B">
            <w:pPr>
              <w:jc w:val="both"/>
              <w:rPr>
                <w:rFonts w:eastAsia="標楷體"/>
                <w:b/>
              </w:rPr>
            </w:pPr>
          </w:p>
          <w:p w14:paraId="63F0F44E" w14:textId="77777777" w:rsidR="003F44A2" w:rsidRDefault="003F44A2" w:rsidP="0009783B">
            <w:pPr>
              <w:jc w:val="both"/>
              <w:rPr>
                <w:rFonts w:eastAsia="標楷體"/>
                <w:b/>
              </w:rPr>
            </w:pPr>
          </w:p>
          <w:p w14:paraId="08F0B703" w14:textId="0E5F2ADD" w:rsidR="003F44A2" w:rsidRPr="00A05109" w:rsidRDefault="003F44A2" w:rsidP="0009783B">
            <w:pPr>
              <w:jc w:val="both"/>
              <w:rPr>
                <w:rFonts w:eastAsia="標楷體"/>
                <w:b/>
              </w:rPr>
            </w:pPr>
          </w:p>
        </w:tc>
      </w:tr>
      <w:tr w:rsidR="00883996" w:rsidRPr="00A05109" w14:paraId="5C5283C7" w14:textId="77777777" w:rsidTr="0019203F">
        <w:trPr>
          <w:trHeight w:val="605"/>
        </w:trPr>
        <w:tc>
          <w:tcPr>
            <w:tcW w:w="9889" w:type="dxa"/>
            <w:gridSpan w:val="3"/>
          </w:tcPr>
          <w:p w14:paraId="2AD584C0" w14:textId="77777777" w:rsidR="00883996" w:rsidRPr="0009783B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lastRenderedPageBreak/>
              <w:t>試教成果：（非必要項目）</w:t>
            </w:r>
          </w:p>
        </w:tc>
      </w:tr>
      <w:tr w:rsidR="00883996" w:rsidRPr="00A05109" w14:paraId="7640A280" w14:textId="77777777" w:rsidTr="0019203F">
        <w:trPr>
          <w:trHeight w:val="93"/>
        </w:trPr>
        <w:tc>
          <w:tcPr>
            <w:tcW w:w="9889" w:type="dxa"/>
            <w:gridSpan w:val="3"/>
          </w:tcPr>
          <w:p w14:paraId="649654D0" w14:textId="77777777" w:rsidR="00883996" w:rsidRPr="0009783B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參考資料：（若有請列出）</w:t>
            </w:r>
          </w:p>
        </w:tc>
      </w:tr>
      <w:tr w:rsidR="00883996" w:rsidRPr="00A05109" w14:paraId="28EF0B32" w14:textId="77777777" w:rsidTr="0019203F">
        <w:trPr>
          <w:trHeight w:val="70"/>
        </w:trPr>
        <w:tc>
          <w:tcPr>
            <w:tcW w:w="9889" w:type="dxa"/>
            <w:gridSpan w:val="3"/>
          </w:tcPr>
          <w:p w14:paraId="28A6FAC4" w14:textId="77777777" w:rsidR="00883996" w:rsidRPr="0009783B" w:rsidRDefault="00883996" w:rsidP="00C62D3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附錄：</w:t>
            </w:r>
          </w:p>
        </w:tc>
      </w:tr>
    </w:tbl>
    <w:p w14:paraId="758D3668" w14:textId="77777777" w:rsidR="00883996" w:rsidRPr="005C0A93" w:rsidRDefault="00883996" w:rsidP="00883996">
      <w:pPr>
        <w:rPr>
          <w:rFonts w:ascii="標楷體" w:eastAsia="標楷體" w:hAnsi="標楷體"/>
          <w:sz w:val="28"/>
          <w:szCs w:val="28"/>
        </w:rPr>
      </w:pPr>
    </w:p>
    <w:p w14:paraId="456D2B4B" w14:textId="77777777" w:rsidR="00E25566" w:rsidRDefault="00E25566"/>
    <w:p w14:paraId="0822AB4D" w14:textId="77777777" w:rsidR="00242296" w:rsidRDefault="00242296"/>
    <w:p w14:paraId="35124E4A" w14:textId="77777777" w:rsidR="00242296" w:rsidRDefault="00242296"/>
    <w:p w14:paraId="1A5231E5" w14:textId="77777777" w:rsidR="00242296" w:rsidRDefault="00242296"/>
    <w:p w14:paraId="5E50DCD4" w14:textId="77777777" w:rsidR="00242296" w:rsidRDefault="00242296"/>
    <w:p w14:paraId="5F34AB86" w14:textId="77777777" w:rsidR="00242296" w:rsidRDefault="00242296"/>
    <w:p w14:paraId="02A50CD9" w14:textId="77777777" w:rsidR="00242296" w:rsidRDefault="00242296"/>
    <w:p w14:paraId="10EA9A28" w14:textId="77777777" w:rsidR="00242296" w:rsidRDefault="00242296"/>
    <w:p w14:paraId="1328A24A" w14:textId="77777777" w:rsidR="00242296" w:rsidRDefault="00242296"/>
    <w:p w14:paraId="18E6AC61" w14:textId="77777777" w:rsidR="00242296" w:rsidRDefault="00242296"/>
    <w:p w14:paraId="646FC141" w14:textId="77777777" w:rsidR="00242296" w:rsidRDefault="00242296"/>
    <w:p w14:paraId="2E55C769" w14:textId="77777777" w:rsidR="00242296" w:rsidRDefault="00242296"/>
    <w:p w14:paraId="2BCFD718" w14:textId="77777777" w:rsidR="00242296" w:rsidRDefault="00242296"/>
    <w:p w14:paraId="5F7B864A" w14:textId="77777777" w:rsidR="00242296" w:rsidRDefault="00242296"/>
    <w:p w14:paraId="20DBA52B" w14:textId="77777777" w:rsidR="00242296" w:rsidRDefault="00242296"/>
    <w:p w14:paraId="255C25C2" w14:textId="77777777" w:rsidR="00242296" w:rsidRDefault="00242296"/>
    <w:p w14:paraId="5B2153B9" w14:textId="77777777" w:rsidR="00242296" w:rsidRDefault="00242296"/>
    <w:p w14:paraId="2895CEA7" w14:textId="77777777" w:rsidR="00242296" w:rsidRDefault="00242296"/>
    <w:p w14:paraId="1625AC78" w14:textId="77777777" w:rsidR="00242296" w:rsidRDefault="00242296"/>
    <w:sectPr w:rsidR="002422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6CE20" w14:textId="77777777" w:rsidR="007B72C2" w:rsidRDefault="007B72C2" w:rsidP="00883996">
      <w:r>
        <w:separator/>
      </w:r>
    </w:p>
  </w:endnote>
  <w:endnote w:type="continuationSeparator" w:id="0">
    <w:p w14:paraId="47A44EA9" w14:textId="77777777" w:rsidR="007B72C2" w:rsidRDefault="007B72C2" w:rsidP="008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CF094" w14:textId="77777777" w:rsidR="007B72C2" w:rsidRDefault="007B72C2" w:rsidP="00883996">
      <w:r>
        <w:separator/>
      </w:r>
    </w:p>
  </w:footnote>
  <w:footnote w:type="continuationSeparator" w:id="0">
    <w:p w14:paraId="46056FB4" w14:textId="77777777" w:rsidR="007B72C2" w:rsidRDefault="007B72C2" w:rsidP="0088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1EB5"/>
    <w:multiLevelType w:val="hybridMultilevel"/>
    <w:tmpl w:val="63FE6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FD1F5B"/>
    <w:multiLevelType w:val="hybridMultilevel"/>
    <w:tmpl w:val="115C6996"/>
    <w:lvl w:ilvl="0" w:tplc="B72804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072259"/>
    <w:multiLevelType w:val="hybridMultilevel"/>
    <w:tmpl w:val="C8948936"/>
    <w:lvl w:ilvl="0" w:tplc="AA3C5138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0D0C50"/>
    <w:multiLevelType w:val="hybridMultilevel"/>
    <w:tmpl w:val="CCAC781A"/>
    <w:lvl w:ilvl="0" w:tplc="EE3E49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E84D3E"/>
    <w:multiLevelType w:val="hybridMultilevel"/>
    <w:tmpl w:val="1C6A7486"/>
    <w:lvl w:ilvl="0" w:tplc="E780CF12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684446"/>
    <w:multiLevelType w:val="hybridMultilevel"/>
    <w:tmpl w:val="F7449CDC"/>
    <w:lvl w:ilvl="0" w:tplc="704481D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605D30"/>
    <w:multiLevelType w:val="hybridMultilevel"/>
    <w:tmpl w:val="D500F7F0"/>
    <w:lvl w:ilvl="0" w:tplc="573C25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27748F"/>
    <w:multiLevelType w:val="hybridMultilevel"/>
    <w:tmpl w:val="F12A93F0"/>
    <w:lvl w:ilvl="0" w:tplc="E61C65DC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AC49BB"/>
    <w:multiLevelType w:val="hybridMultilevel"/>
    <w:tmpl w:val="AD98408A"/>
    <w:lvl w:ilvl="0" w:tplc="691CDE4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D24625"/>
    <w:multiLevelType w:val="hybridMultilevel"/>
    <w:tmpl w:val="B198A6D4"/>
    <w:lvl w:ilvl="0" w:tplc="2D0804C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273E15"/>
    <w:multiLevelType w:val="hybridMultilevel"/>
    <w:tmpl w:val="5638F8F4"/>
    <w:lvl w:ilvl="0" w:tplc="26B2FD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DF"/>
    <w:rsid w:val="000175B0"/>
    <w:rsid w:val="00047199"/>
    <w:rsid w:val="0009783B"/>
    <w:rsid w:val="0010292C"/>
    <w:rsid w:val="001030CF"/>
    <w:rsid w:val="00132493"/>
    <w:rsid w:val="0019203F"/>
    <w:rsid w:val="001E1922"/>
    <w:rsid w:val="002368BF"/>
    <w:rsid w:val="00242296"/>
    <w:rsid w:val="00260BA8"/>
    <w:rsid w:val="00292826"/>
    <w:rsid w:val="002B5430"/>
    <w:rsid w:val="003349FF"/>
    <w:rsid w:val="00356B2E"/>
    <w:rsid w:val="0038051F"/>
    <w:rsid w:val="003A7E81"/>
    <w:rsid w:val="003E3E79"/>
    <w:rsid w:val="003F44A2"/>
    <w:rsid w:val="0041284B"/>
    <w:rsid w:val="00471E28"/>
    <w:rsid w:val="004912F1"/>
    <w:rsid w:val="00526317"/>
    <w:rsid w:val="005B3DB7"/>
    <w:rsid w:val="005C663A"/>
    <w:rsid w:val="005F0478"/>
    <w:rsid w:val="00617322"/>
    <w:rsid w:val="00681E00"/>
    <w:rsid w:val="006D78BE"/>
    <w:rsid w:val="006F624E"/>
    <w:rsid w:val="00707A7D"/>
    <w:rsid w:val="00753AE9"/>
    <w:rsid w:val="00776E3F"/>
    <w:rsid w:val="007B72C2"/>
    <w:rsid w:val="007E7C49"/>
    <w:rsid w:val="00883996"/>
    <w:rsid w:val="009F096A"/>
    <w:rsid w:val="00AE0810"/>
    <w:rsid w:val="00AF6CB0"/>
    <w:rsid w:val="00B87BDF"/>
    <w:rsid w:val="00BB5BF3"/>
    <w:rsid w:val="00BD35D7"/>
    <w:rsid w:val="00C17C94"/>
    <w:rsid w:val="00C62D32"/>
    <w:rsid w:val="00CC3F73"/>
    <w:rsid w:val="00D80DA3"/>
    <w:rsid w:val="00D83D4C"/>
    <w:rsid w:val="00DE0C10"/>
    <w:rsid w:val="00DE7C7D"/>
    <w:rsid w:val="00E25566"/>
    <w:rsid w:val="00E96FD2"/>
    <w:rsid w:val="00F477EE"/>
    <w:rsid w:val="00F67E73"/>
    <w:rsid w:val="00FA7E5F"/>
    <w:rsid w:val="00FC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F1E7E"/>
  <w15:chartTrackingRefBased/>
  <w15:docId w15:val="{1F0732A5-39E2-477D-97C2-B5CACB3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996"/>
    <w:rPr>
      <w:sz w:val="20"/>
      <w:szCs w:val="20"/>
    </w:rPr>
  </w:style>
  <w:style w:type="paragraph" w:styleId="a7">
    <w:name w:val="List Paragraph"/>
    <w:basedOn w:val="a"/>
    <w:uiPriority w:val="34"/>
    <w:qFormat/>
    <w:rsid w:val="00883996"/>
    <w:pPr>
      <w:ind w:leftChars="200" w:left="480"/>
    </w:pPr>
    <w:rPr>
      <w:rFonts w:ascii="Times New Roman" w:hAnsi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356B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56B2E"/>
  </w:style>
  <w:style w:type="character" w:customStyle="1" w:styleId="aa">
    <w:name w:val="註解文字 字元"/>
    <w:basedOn w:val="a0"/>
    <w:link w:val="a9"/>
    <w:uiPriority w:val="99"/>
    <w:semiHidden/>
    <w:rsid w:val="00356B2E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56B2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56B2E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56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6B2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AF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2019-04-24T05:00:00Z</cp:lastPrinted>
  <dcterms:created xsi:type="dcterms:W3CDTF">2019-04-24T03:24:00Z</dcterms:created>
  <dcterms:modified xsi:type="dcterms:W3CDTF">2019-04-24T05:00:00Z</dcterms:modified>
</cp:coreProperties>
</file>